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1"/>
          <w:smallCaps w:val="0"/>
          <w:strike w:val="0"/>
          <w:color w:val="000000"/>
          <w:sz w:val="32"/>
          <w:szCs w:val="3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2305050" cy="828675"/>
            <wp:effectExtent b="0" l="0" r="0" t="0"/>
            <wp:docPr descr="HIS_logo_col" id="3" name="image1.jpg"/>
            <a:graphic>
              <a:graphicData uri="http://schemas.openxmlformats.org/drawingml/2006/picture">
                <pic:pic>
                  <pic:nvPicPr>
                    <pic:cNvPr descr="HIS_logo_col" id="0" name="image1.jpg"/>
                    <pic:cNvPicPr preferRelativeResize="0"/>
                  </pic:nvPicPr>
                  <pic:blipFill>
                    <a:blip r:embed="rId7"/>
                    <a:srcRect b="0" l="0" r="0" t="0"/>
                    <a:stretch>
                      <a:fillRect/>
                    </a:stretch>
                  </pic:blipFill>
                  <pic:spPr>
                    <a:xfrm>
                      <a:off x="0" y="0"/>
                      <a:ext cx="2305050" cy="8286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1"/>
          <w:smallCaps w:val="0"/>
          <w:strike w:val="0"/>
          <w:color w:val="000000"/>
          <w:sz w:val="32"/>
          <w:szCs w:val="32"/>
          <w:u w:val="none"/>
          <w:shd w:fill="auto" w:val="clear"/>
          <w:vertAlign w:val="baseline"/>
        </w:rPr>
      </w:pPr>
      <w:r w:rsidDel="00000000" w:rsidR="00000000" w:rsidRPr="00000000">
        <w:rPr>
          <w:rFonts w:ascii="Arial" w:cs="Arial" w:eastAsia="Arial" w:hAnsi="Arial"/>
          <w:b w:val="1"/>
          <w:i w:val="1"/>
          <w:smallCaps w:val="0"/>
          <w:strike w:val="0"/>
          <w:color w:val="000000"/>
          <w:sz w:val="32"/>
          <w:szCs w:val="32"/>
          <w:u w:val="none"/>
          <w:shd w:fill="auto" w:val="clear"/>
          <w:vertAlign w:val="baseline"/>
          <w:rtl w:val="0"/>
        </w:rPr>
        <w:t xml:space="preserve">Home-School </w:t>
      </w:r>
      <w:r w:rsidDel="00000000" w:rsidR="00000000" w:rsidRPr="00000000">
        <w:rPr>
          <w:rFonts w:ascii="Arial" w:cs="Arial" w:eastAsia="Arial" w:hAnsi="Arial"/>
          <w:b w:val="1"/>
          <w:i w:val="1"/>
          <w:sz w:val="32"/>
          <w:szCs w:val="32"/>
          <w:rtl w:val="0"/>
        </w:rPr>
        <w:t xml:space="preserve">Partnership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1"/>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spacing w:after="240" w:lineRule="auto"/>
        <w:jc w:val="center"/>
        <w:rPr>
          <w:b w:val="1"/>
        </w:rPr>
      </w:pPr>
      <w:r w:rsidDel="00000000" w:rsidR="00000000" w:rsidRPr="00000000">
        <w:rPr>
          <w:rFonts w:ascii="Arial" w:cs="Arial" w:eastAsia="Arial" w:hAnsi="Arial"/>
          <w:b w:val="1"/>
          <w:i w:val="1"/>
          <w:color w:val="0000ff"/>
          <w:sz w:val="40"/>
          <w:szCs w:val="40"/>
          <w:highlight w:val="white"/>
          <w:rtl w:val="0"/>
        </w:rPr>
        <w:t xml:space="preserve">Be kind, be curious, be you</w:t>
      </w:r>
      <w:r w:rsidDel="00000000" w:rsidR="00000000" w:rsidRPr="00000000">
        <w:rPr>
          <w:rtl w:val="0"/>
        </w:rPr>
      </w:r>
    </w:p>
    <w:p w:rsidR="00000000" w:rsidDel="00000000" w:rsidP="00000000" w:rsidRDefault="00000000" w:rsidRPr="00000000" w14:paraId="00000006">
      <w:pPr>
        <w:rPr>
          <w:rFonts w:ascii="Calibri" w:cs="Calibri" w:eastAsia="Calibri" w:hAnsi="Calibri"/>
          <w:color w:val="000000"/>
          <w:sz w:val="12"/>
          <w:szCs w:val="12"/>
        </w:rPr>
      </w:pPr>
      <w:r w:rsidDel="00000000" w:rsidR="00000000" w:rsidRPr="00000000">
        <w:rPr>
          <w:rFonts w:ascii="Calibri" w:cs="Calibri" w:eastAsia="Calibri" w:hAnsi="Calibri"/>
          <w:color w:val="000000"/>
          <w:rtl w:val="0"/>
        </w:rPr>
        <w:t xml:space="preserve">Staff and parents work together towards fulfilling the school vision:</w:t>
      </w:r>
      <w:r w:rsidDel="00000000" w:rsidR="00000000" w:rsidRPr="00000000">
        <w:rPr>
          <w:rtl w:val="0"/>
        </w:rPr>
      </w:r>
    </w:p>
    <w:p w:rsidR="00000000" w:rsidDel="00000000" w:rsidP="00000000" w:rsidRDefault="00000000" w:rsidRPr="00000000" w14:paraId="00000007">
      <w:pPr>
        <w:rPr/>
      </w:pPr>
      <w:bookmarkStart w:colFirst="0" w:colLast="0" w:name="_heading=h.gjdgxs" w:id="0"/>
      <w:bookmarkEnd w:id="0"/>
      <w:r w:rsidDel="00000000" w:rsidR="00000000" w:rsidRPr="00000000">
        <w:rPr>
          <w:rFonts w:ascii="Calibri" w:cs="Calibri" w:eastAsia="Calibri" w:hAnsi="Calibri"/>
          <w:sz w:val="24"/>
          <w:szCs w:val="24"/>
          <w:rtl w:val="0"/>
        </w:rPr>
        <w:t xml:space="preserve">We firmly believe that if all members of the school community adhere to the Home School Agreement all children at Henleaze Infant School will benefit significantly. We therefore respectfully request that all parents/carers sign this agreement and to demonstrate their commitment to their child’s learning and to the school.</w:t>
      </w:r>
      <w:r w:rsidDel="00000000" w:rsidR="00000000" w:rsidRPr="00000000">
        <w:rPr>
          <w:rtl w:val="0"/>
        </w:rPr>
      </w:r>
    </w:p>
    <w:p w:rsidR="00000000" w:rsidDel="00000000" w:rsidP="00000000" w:rsidRDefault="00000000" w:rsidRPr="00000000" w14:paraId="00000008">
      <w:pPr>
        <w:rPr>
          <w:rFonts w:ascii="Lucida Sans" w:cs="Lucida Sans" w:eastAsia="Lucida Sans" w:hAnsi="Lucida Sans"/>
          <w:color w:val="000000"/>
          <w:sz w:val="2"/>
          <w:szCs w:val="2"/>
        </w:rPr>
      </w:pPr>
      <w:r w:rsidDel="00000000" w:rsidR="00000000" w:rsidRPr="00000000">
        <w:rPr>
          <w:rtl w:val="0"/>
        </w:rPr>
      </w:r>
    </w:p>
    <w:p w:rsidR="00000000" w:rsidDel="00000000" w:rsidP="00000000" w:rsidRDefault="00000000" w:rsidRPr="00000000" w14:paraId="00000009">
      <w:pPr>
        <w:rPr>
          <w:rFonts w:ascii="Open Sans Medium" w:cs="Open Sans Medium" w:eastAsia="Open Sans Medium" w:hAnsi="Open Sans Medium"/>
          <w:color w:val="000000"/>
          <w:sz w:val="8"/>
          <w:szCs w:val="8"/>
        </w:rPr>
      </w:pPr>
      <w:r w:rsidDel="00000000" w:rsidR="00000000" w:rsidRPr="00000000">
        <w:rPr>
          <w:rtl w:val="0"/>
        </w:rPr>
      </w:r>
    </w:p>
    <w:p w:rsidR="00000000" w:rsidDel="00000000" w:rsidP="00000000" w:rsidRDefault="00000000" w:rsidRPr="00000000" w14:paraId="0000000A">
      <w:pPr>
        <w:ind w:left="360" w:firstLine="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u w:val="single"/>
          <w:rtl w:val="0"/>
        </w:rPr>
        <w:t xml:space="preserve">Parents/Carers will</w:t>
      </w:r>
      <w:r w:rsidDel="00000000" w:rsidR="00000000" w:rsidRPr="00000000">
        <w:rPr>
          <w:rFonts w:ascii="Arial" w:cs="Arial" w:eastAsia="Arial" w:hAnsi="Arial"/>
          <w:b w:val="1"/>
          <w:color w:val="000000"/>
          <w:sz w:val="24"/>
          <w:szCs w:val="24"/>
          <w:rtl w:val="0"/>
        </w:rPr>
        <w:t xml:space="preserve">:</w:t>
      </w:r>
    </w:p>
    <w:p w:rsidR="00000000" w:rsidDel="00000000" w:rsidP="00000000" w:rsidRDefault="00000000" w:rsidRPr="00000000" w14:paraId="0000000B">
      <w:pPr>
        <w:keepNext w:val="0"/>
        <w:keepLines w:val="0"/>
        <w:pageBreakBefore w:val="0"/>
        <w:widowControl w:val="1"/>
        <w:numPr>
          <w:ilvl w:val="0"/>
          <w:numId w:val="2"/>
        </w:numP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sz w:val="24"/>
          <w:szCs w:val="24"/>
          <w:rtl w:val="0"/>
        </w:rPr>
        <w:t xml:space="preserve">Ensure that their child comes to school regularly, on time (8:50-3:20) and wherever possible, avoid term-time absences.</w:t>
      </w:r>
    </w:p>
    <w:p w:rsidR="00000000" w:rsidDel="00000000" w:rsidP="00000000" w:rsidRDefault="00000000" w:rsidRPr="00000000" w14:paraId="0000000C">
      <w:pPr>
        <w:keepNext w:val="0"/>
        <w:keepLines w:val="0"/>
        <w:pageBreakBefore w:val="0"/>
        <w:widowControl w:val="1"/>
        <w:numPr>
          <w:ilvl w:val="0"/>
          <w:numId w:val="2"/>
        </w:numPr>
        <w:spacing w:after="0" w:before="0" w:line="240" w:lineRule="auto"/>
        <w:ind w:left="720" w:right="0" w:hanging="360"/>
        <w:jc w:val="left"/>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sz w:val="24"/>
          <w:szCs w:val="24"/>
          <w:rtl w:val="0"/>
        </w:rPr>
        <w:t xml:space="preserve">Let the school know quickly of any concerns or problems that might affect their child’s learning and/or behaviour and support the school’s policies for behaviour and safeguarding.</w:t>
      </w:r>
      <w:r w:rsidDel="00000000" w:rsidR="00000000" w:rsidRPr="00000000">
        <w:rPr>
          <w:rFonts w:ascii="Arial" w:cs="Arial" w:eastAsia="Arial" w:hAnsi="Arial"/>
          <w:color w:val="000000"/>
          <w:sz w:val="24"/>
          <w:szCs w:val="24"/>
          <w:rtl w:val="0"/>
        </w:rPr>
        <w:tab/>
      </w:r>
    </w:p>
    <w:p w:rsidR="00000000" w:rsidDel="00000000" w:rsidP="00000000" w:rsidRDefault="00000000" w:rsidRPr="00000000" w14:paraId="0000000D">
      <w:pPr>
        <w:keepNext w:val="0"/>
        <w:keepLines w:val="0"/>
        <w:pageBreakBefore w:val="0"/>
        <w:widowControl w:val="1"/>
        <w:numPr>
          <w:ilvl w:val="0"/>
          <w:numId w:val="2"/>
        </w:numPr>
        <w:spacing w:after="0" w:before="0" w:line="240" w:lineRule="auto"/>
        <w:ind w:left="720" w:right="0" w:hanging="360"/>
        <w:jc w:val="left"/>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sz w:val="24"/>
          <w:szCs w:val="24"/>
          <w:rtl w:val="0"/>
        </w:rPr>
        <w:t xml:space="preserve">Behave in a way that reflects our school values of kindness, respect, curiosity and community and support your child to do the same.</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2"/>
        </w:numP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color w:val="000000"/>
          <w:sz w:val="24"/>
          <w:szCs w:val="24"/>
          <w:rtl w:val="0"/>
        </w:rPr>
        <w:t xml:space="preserve">In partnership with the school, support their child’s learning, including attendance at parents’ evenings and curriculum information meetings.</w:t>
      </w:r>
    </w:p>
    <w:p w:rsidR="00000000" w:rsidDel="00000000" w:rsidP="00000000" w:rsidRDefault="00000000" w:rsidRPr="00000000" w14:paraId="0000000F">
      <w:pPr>
        <w:keepNext w:val="0"/>
        <w:keepLines w:val="0"/>
        <w:pageBreakBefore w:val="0"/>
        <w:widowControl w:val="1"/>
        <w:numPr>
          <w:ilvl w:val="0"/>
          <w:numId w:val="2"/>
        </w:numP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color w:val="000000"/>
          <w:sz w:val="24"/>
          <w:szCs w:val="24"/>
          <w:rtl w:val="0"/>
        </w:rPr>
        <w:t xml:space="preserve">Ensure children attend appropriately dressed following the uniform policy and with  appropriate outerwear and with their reading folder and PE kit</w:t>
        <w:tab/>
      </w:r>
    </w:p>
    <w:p w:rsidR="00000000" w:rsidDel="00000000" w:rsidP="00000000" w:rsidRDefault="00000000" w:rsidRPr="00000000" w14:paraId="00000010">
      <w:pPr>
        <w:keepNext w:val="0"/>
        <w:keepLines w:val="0"/>
        <w:pageBreakBefore w:val="0"/>
        <w:widowControl w:val="1"/>
        <w:numPr>
          <w:ilvl w:val="0"/>
          <w:numId w:val="2"/>
        </w:numP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color w:val="000000"/>
          <w:sz w:val="24"/>
          <w:szCs w:val="24"/>
          <w:rtl w:val="0"/>
        </w:rPr>
        <w:t xml:space="preserve">Read school communications, including  the class blog.</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Support the school by adhering  to school policies (outlined on the school website)</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Supervise their child in the school grounds, recognising the use of any equipment is at your own risk</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1"/>
        <w:spacing w:after="0" w:before="0" w:line="240" w:lineRule="auto"/>
        <w:ind w:left="720" w:right="0" w:firstLine="0"/>
        <w:jc w:val="lef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5">
      <w:pP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u w:val="single"/>
          <w:rtl w:val="0"/>
        </w:rPr>
        <w:t xml:space="preserve">The school will</w:t>
      </w:r>
      <w:r w:rsidDel="00000000" w:rsidR="00000000" w:rsidRPr="00000000">
        <w:rPr>
          <w:rFonts w:ascii="Arial" w:cs="Arial" w:eastAsia="Arial" w:hAnsi="Arial"/>
          <w:b w:val="1"/>
          <w:color w:val="000000"/>
          <w:sz w:val="24"/>
          <w:szCs w:val="24"/>
          <w:rtl w:val="0"/>
        </w:rPr>
        <w:t xml:space="preserve">:</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tabs>
          <w:tab w:val="left" w:leader="none" w:pos="-1440"/>
        </w:tabs>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color w:val="000000"/>
          <w:sz w:val="24"/>
          <w:szCs w:val="24"/>
          <w:rtl w:val="0"/>
        </w:rPr>
        <w:t xml:space="preserve">Provide a safe, welcoming environment, where all are included and valued, to ensure your child’s safety and happiness. </w:t>
      </w:r>
    </w:p>
    <w:p w:rsidR="00000000" w:rsidDel="00000000" w:rsidP="00000000" w:rsidRDefault="00000000" w:rsidRPr="00000000" w14:paraId="00000017">
      <w:pPr>
        <w:keepNext w:val="0"/>
        <w:keepLines w:val="0"/>
        <w:pageBreakBefore w:val="0"/>
        <w:widowControl w:val="1"/>
        <w:numPr>
          <w:ilvl w:val="0"/>
          <w:numId w:val="1"/>
        </w:numPr>
        <w:tabs>
          <w:tab w:val="left" w:leader="none" w:pos="-1440"/>
        </w:tabs>
        <w:spacing w:after="0" w:before="0" w:line="240" w:lineRule="auto"/>
        <w:ind w:left="720" w:right="0" w:hanging="360"/>
        <w:jc w:val="left"/>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color w:val="000000"/>
          <w:sz w:val="24"/>
          <w:szCs w:val="24"/>
          <w:rtl w:val="0"/>
        </w:rPr>
        <w:t xml:space="preserve">Have high expectations for children’s learning and behaviour.</w:t>
      </w:r>
    </w:p>
    <w:p w:rsidR="00000000" w:rsidDel="00000000" w:rsidP="00000000" w:rsidRDefault="00000000" w:rsidRPr="00000000" w14:paraId="00000018">
      <w:pPr>
        <w:keepNext w:val="0"/>
        <w:keepLines w:val="0"/>
        <w:pageBreakBefore w:val="0"/>
        <w:widowControl w:val="1"/>
        <w:numPr>
          <w:ilvl w:val="0"/>
          <w:numId w:val="1"/>
        </w:numPr>
        <w:spacing w:after="0" w:before="0" w:line="240" w:lineRule="auto"/>
        <w:ind w:left="720" w:right="0" w:hanging="360"/>
        <w:jc w:val="left"/>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color w:val="000000"/>
          <w:sz w:val="24"/>
          <w:szCs w:val="24"/>
          <w:rtl w:val="0"/>
        </w:rPr>
        <w:t xml:space="preserve">Provide a balanced curriculum and high-quality teaching. </w:t>
      </w:r>
    </w:p>
    <w:p w:rsidR="00000000" w:rsidDel="00000000" w:rsidP="00000000" w:rsidRDefault="00000000" w:rsidRPr="00000000" w14:paraId="00000019">
      <w:pPr>
        <w:keepNext w:val="0"/>
        <w:keepLines w:val="0"/>
        <w:pageBreakBefore w:val="0"/>
        <w:widowControl w:val="1"/>
        <w:numPr>
          <w:ilvl w:val="0"/>
          <w:numId w:val="1"/>
        </w:numPr>
        <w:spacing w:after="0" w:before="0" w:line="240" w:lineRule="auto"/>
        <w:ind w:left="720" w:right="0" w:hanging="360"/>
        <w:jc w:val="left"/>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color w:val="000000"/>
          <w:sz w:val="24"/>
          <w:szCs w:val="24"/>
          <w:rtl w:val="0"/>
        </w:rPr>
        <w:t xml:space="preserve">Do all we can to meet the individual needs of your child.</w:t>
      </w:r>
    </w:p>
    <w:p w:rsidR="00000000" w:rsidDel="00000000" w:rsidP="00000000" w:rsidRDefault="00000000" w:rsidRPr="00000000" w14:paraId="0000001A">
      <w:pPr>
        <w:keepNext w:val="0"/>
        <w:keepLines w:val="0"/>
        <w:pageBreakBefore w:val="0"/>
        <w:widowControl w:val="1"/>
        <w:numPr>
          <w:ilvl w:val="0"/>
          <w:numId w:val="1"/>
        </w:numPr>
        <w:spacing w:after="0" w:before="0" w:line="240" w:lineRule="auto"/>
        <w:ind w:left="720" w:right="0" w:hanging="360"/>
        <w:jc w:val="left"/>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Communicate effectively, in regards to your child’s education and personal development and about  important dates and events.</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spacing w:after="0" w:before="0" w:line="240" w:lineRule="auto"/>
        <w:ind w:left="720" w:right="0" w:hanging="360"/>
        <w:jc w:val="left"/>
        <w:rPr>
          <w:rFonts w:ascii="Arial" w:cs="Arial" w:eastAsia="Arial" w:hAnsi="Arial"/>
          <w:i w:val="0"/>
          <w:smallCaps w:val="0"/>
          <w:strike w:val="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Be open and welcoming to parents and encourage them to contribute to their child’s learning at home and at school.</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Respond promptly and fairly to any problems or concerns you may raise with us.  </w:t>
      </w:r>
    </w:p>
    <w:p w:rsidR="00000000" w:rsidDel="00000000" w:rsidP="00000000" w:rsidRDefault="00000000" w:rsidRPr="00000000" w14:paraId="0000001D">
      <w:pPr>
        <w:keepNext w:val="0"/>
        <w:keepLines w:val="0"/>
        <w:pageBreakBefore w:val="0"/>
        <w:widowControl w:val="1"/>
        <w:spacing w:after="0" w:before="0" w:line="240" w:lineRule="auto"/>
        <w:ind w:left="720" w:right="0" w:firstLine="0"/>
        <w:jc w:val="left"/>
        <w:rPr>
          <w:color w:val="000000"/>
        </w:rPr>
      </w:pPr>
      <w:r w:rsidDel="00000000" w:rsidR="00000000" w:rsidRPr="00000000">
        <w:rPr>
          <w:rtl w:val="0"/>
        </w:rPr>
      </w:r>
    </w:p>
    <w:p w:rsidR="00000000" w:rsidDel="00000000" w:rsidP="00000000" w:rsidRDefault="00000000" w:rsidRPr="00000000" w14:paraId="0000001E">
      <w:pPr>
        <w:rPr>
          <w:rFonts w:ascii="Calibri" w:cs="Calibri" w:eastAsia="Calibri" w:hAnsi="Calibri"/>
          <w:i w:val="1"/>
          <w:color w:val="000000"/>
        </w:rPr>
      </w:pPr>
      <w:r w:rsidDel="00000000" w:rsidR="00000000" w:rsidRPr="00000000">
        <w:rPr>
          <w:rFonts w:ascii="Calibri" w:cs="Calibri" w:eastAsia="Calibri" w:hAnsi="Calibri"/>
          <w:color w:val="000000"/>
          <w:sz w:val="32"/>
          <w:szCs w:val="32"/>
          <w:rtl w:val="0"/>
        </w:rPr>
        <w:tab/>
        <w:tab/>
        <w:tab/>
        <w:tab/>
      </w:r>
      <w:r w:rsidDel="00000000" w:rsidR="00000000" w:rsidRPr="00000000">
        <w:rPr>
          <w:rtl w:val="0"/>
        </w:rPr>
      </w:r>
    </w:p>
    <w:sectPr>
      <w:pgSz w:h="16838" w:w="11906" w:orient="portrait"/>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Calibri"/>
  <w:font w:name="Lucida Sans"/>
  <w:font w:name="Open Sans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28"/>
        <w:szCs w:val="28"/>
        <w:lang w:val="en-GB"/>
      </w:rPr>
    </w:rPrDefault>
    <w:pPrDefault>
      <w:pPr>
        <w:spacing w:after="2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5f9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221CF"/>
    <w:pPr>
      <w:spacing w:line="240" w:lineRule="auto"/>
    </w:pPr>
    <w:rPr>
      <w:rFonts w:ascii="Century Gothic" w:cs="Times New Roman" w:eastAsia="Calibri" w:hAnsi="Century Gothic"/>
      <w:sz w:val="28"/>
      <w:szCs w:val="24"/>
    </w:rPr>
  </w:style>
  <w:style w:type="paragraph" w:styleId="Heading1">
    <w:name w:val="heading 1"/>
    <w:basedOn w:val="Normal"/>
    <w:next w:val="Normal"/>
    <w:link w:val="Heading1Char"/>
    <w:uiPriority w:val="9"/>
    <w:qFormat w:val="1"/>
    <w:rsid w:val="007221CF"/>
    <w:pPr>
      <w:keepNext w:val="1"/>
      <w:keepLines w:val="1"/>
      <w:spacing w:after="0" w:before="480"/>
      <w:outlineLvl w:val="0"/>
    </w:pPr>
    <w:rPr>
      <w:rFonts w:ascii="Cambria" w:eastAsia="Times New Roman" w:hAnsi="Cambria"/>
      <w:b w:val="1"/>
      <w:bCs w:val="1"/>
      <w:color w:val="365f91"/>
      <w:szCs w:val="28"/>
    </w:rPr>
  </w:style>
  <w:style w:type="paragraph" w:styleId="Heading7">
    <w:name w:val="heading 7"/>
    <w:basedOn w:val="Normal"/>
    <w:next w:val="Normal"/>
    <w:link w:val="Heading7Char"/>
    <w:uiPriority w:val="9"/>
    <w:semiHidden w:val="1"/>
    <w:unhideWhenUsed w:val="1"/>
    <w:qFormat w:val="1"/>
    <w:rsid w:val="007221CF"/>
    <w:pPr>
      <w:keepNext w:val="1"/>
      <w:keepLines w:val="1"/>
      <w:spacing w:after="0" w:before="200"/>
      <w:outlineLvl w:val="6"/>
    </w:pPr>
    <w:rPr>
      <w:rFonts w:ascii="Cambria" w:eastAsia="Times New Roman" w:hAnsi="Cambria"/>
      <w:i w:val="1"/>
      <w:iCs w:val="1"/>
      <w:color w:val="404040"/>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221CF"/>
    <w:rPr>
      <w:rFonts w:ascii="Cambria" w:cs="Times New Roman" w:eastAsia="Times New Roman" w:hAnsi="Cambria"/>
      <w:b w:val="1"/>
      <w:bCs w:val="1"/>
      <w:color w:val="365f91"/>
      <w:sz w:val="28"/>
      <w:szCs w:val="28"/>
    </w:rPr>
  </w:style>
  <w:style w:type="character" w:styleId="Heading7Char" w:customStyle="1">
    <w:name w:val="Heading 7 Char"/>
    <w:basedOn w:val="DefaultParagraphFont"/>
    <w:link w:val="Heading7"/>
    <w:uiPriority w:val="9"/>
    <w:semiHidden w:val="1"/>
    <w:rsid w:val="007221CF"/>
    <w:rPr>
      <w:rFonts w:ascii="Cambria" w:cs="Times New Roman" w:eastAsia="Times New Roman" w:hAnsi="Cambria"/>
      <w:i w:val="1"/>
      <w:iCs w:val="1"/>
      <w:color w:val="404040"/>
    </w:rPr>
  </w:style>
  <w:style w:type="paragraph" w:styleId="ListParagraph">
    <w:name w:val="List Paragraph"/>
    <w:basedOn w:val="Normal"/>
    <w:uiPriority w:val="34"/>
    <w:qFormat w:val="1"/>
    <w:rsid w:val="007221CF"/>
    <w:pPr>
      <w:spacing w:after="0"/>
      <w:ind w:left="720"/>
      <w:contextualSpacing w:val="1"/>
    </w:pPr>
    <w:rPr>
      <w:rFonts w:ascii="Times New Roman" w:eastAsia="Times New Roman" w:hAnsi="Times New Roman"/>
      <w:sz w:val="20"/>
      <w:szCs w:val="20"/>
    </w:rPr>
  </w:style>
  <w:style w:type="paragraph" w:styleId="Header">
    <w:name w:val="header"/>
    <w:basedOn w:val="Normal"/>
    <w:link w:val="HeaderChar"/>
    <w:uiPriority w:val="99"/>
    <w:unhideWhenUsed w:val="1"/>
    <w:rsid w:val="007221CF"/>
    <w:pPr>
      <w:tabs>
        <w:tab w:val="center" w:pos="4513"/>
        <w:tab w:val="right" w:pos="9026"/>
      </w:tabs>
      <w:spacing w:after="0"/>
    </w:pPr>
    <w:rPr>
      <w:rFonts w:ascii="Calibri" w:hAnsi="Calibri"/>
      <w:sz w:val="22"/>
      <w:szCs w:val="22"/>
    </w:rPr>
  </w:style>
  <w:style w:type="character" w:styleId="HeaderChar" w:customStyle="1">
    <w:name w:val="Header Char"/>
    <w:basedOn w:val="DefaultParagraphFont"/>
    <w:link w:val="Header"/>
    <w:uiPriority w:val="99"/>
    <w:rsid w:val="007221CF"/>
    <w:rPr>
      <w:rFonts w:ascii="Calibri" w:cs="Times New Roman" w:eastAsia="Calibri" w:hAnsi="Calibri"/>
    </w:rPr>
  </w:style>
  <w:style w:type="paragraph" w:styleId="Body" w:customStyle="1">
    <w:name w:val="Body"/>
    <w:basedOn w:val="Normal"/>
    <w:rsid w:val="007221CF"/>
    <w:pPr>
      <w:spacing w:after="240" w:line="264" w:lineRule="auto"/>
      <w:jc w:val="both"/>
    </w:pPr>
    <w:rPr>
      <w:rFonts w:ascii="Arial" w:cs="Arial" w:eastAsia="Times New Roman" w:hAnsi="Arial"/>
      <w:sz w:val="20"/>
      <w:szCs w:val="20"/>
    </w:rPr>
  </w:style>
  <w:style w:type="character" w:styleId="Hyperlink">
    <w:name w:val="Hyperlink"/>
    <w:basedOn w:val="DefaultParagraphFont"/>
    <w:uiPriority w:val="99"/>
    <w:unhideWhenUsed w:val="1"/>
    <w:rsid w:val="007221CF"/>
    <w:rPr>
      <w:color w:val="0000ff" w:themeColor="hyperlink"/>
      <w:u w:val="single"/>
    </w:rPr>
  </w:style>
  <w:style w:type="paragraph" w:styleId="NormalWeb">
    <w:name w:val="Normal (Web)"/>
    <w:basedOn w:val="Normal"/>
    <w:uiPriority w:val="99"/>
    <w:unhideWhenUsed w:val="1"/>
    <w:rsid w:val="004B605E"/>
    <w:pPr>
      <w:spacing w:after="100" w:afterAutospacing="1" w:before="100" w:beforeAutospacing="1"/>
    </w:pPr>
    <w:rPr>
      <w:rFonts w:ascii="Times New Roman" w:eastAsia="Times New Roman" w:hAnsi="Times New Roman"/>
      <w:sz w:val="24"/>
    </w:rPr>
  </w:style>
  <w:style w:type="paragraph" w:styleId="BalloonText">
    <w:name w:val="Balloon Text"/>
    <w:basedOn w:val="Normal"/>
    <w:link w:val="BalloonTextChar"/>
    <w:uiPriority w:val="99"/>
    <w:semiHidden w:val="1"/>
    <w:unhideWhenUsed w:val="1"/>
    <w:rsid w:val="00717B7C"/>
    <w:pPr>
      <w:spacing w:after="0"/>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17B7C"/>
    <w:rPr>
      <w:rFonts w:ascii="Segoe UI" w:cs="Segoe UI" w:eastAsia="Calibr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OpenSansMedium-regular.ttf"/><Relationship Id="rId2" Type="http://schemas.openxmlformats.org/officeDocument/2006/relationships/font" Target="fonts/OpenSansMedium-bold.ttf"/><Relationship Id="rId3" Type="http://schemas.openxmlformats.org/officeDocument/2006/relationships/font" Target="fonts/OpenSansMedium-italic.ttf"/><Relationship Id="rId4" Type="http://schemas.openxmlformats.org/officeDocument/2006/relationships/font" Target="fonts/OpenSansMedium-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JFnmN4LHjTdenOa0CcSjyXovOw==">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2024-10-07T16:34:00Z</dcterms:created>
  <dc:creator>Kristy</dc:creator>
</cp:coreProperties>
</file>