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2112" w:rsidRDefault="00E65C79">
      <w:pPr>
        <w:spacing w:before="135" w:line="271" w:lineRule="auto"/>
        <w:ind w:left="1348" w:right="1402" w:firstLine="1513"/>
        <w:rPr>
          <w:rFonts w:ascii="Arial Black" w:eastAsia="Arial Black" w:hAnsi="Arial Black" w:cs="Arial Black"/>
          <w:sz w:val="62"/>
          <w:szCs w:val="62"/>
        </w:rPr>
      </w:pPr>
      <w:r>
        <w:rPr>
          <w:rFonts w:ascii="Arial Black" w:eastAsia="Arial Black" w:hAnsi="Arial Black" w:cs="Arial Black"/>
          <w:color w:val="1C4586"/>
          <w:sz w:val="56"/>
          <w:szCs w:val="56"/>
        </w:rPr>
        <w:t xml:space="preserve">Henleaze Infant and </w:t>
      </w:r>
      <w:r>
        <w:rPr>
          <w:rFonts w:ascii="Arial Black" w:eastAsia="Arial Black" w:hAnsi="Arial Black" w:cs="Arial Black"/>
          <w:noProof/>
          <w:color w:val="1C4586"/>
          <w:sz w:val="56"/>
          <w:szCs w:val="56"/>
        </w:rPr>
        <w:drawing>
          <wp:inline distT="0" distB="0" distL="0" distR="0">
            <wp:extent cx="661017" cy="342900"/>
            <wp:effectExtent l="0" t="0" r="0" b="0"/>
            <wp:docPr id="4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5"/>
                    <a:srcRect/>
                    <a:stretch>
                      <a:fillRect/>
                    </a:stretch>
                  </pic:blipFill>
                  <pic:spPr>
                    <a:xfrm>
                      <a:off x="0" y="0"/>
                      <a:ext cx="661017" cy="342900"/>
                    </a:xfrm>
                    <a:prstGeom prst="rect">
                      <a:avLst/>
                    </a:prstGeom>
                    <a:ln/>
                  </pic:spPr>
                </pic:pic>
              </a:graphicData>
            </a:graphic>
          </wp:inline>
        </w:drawing>
      </w:r>
      <w:r>
        <w:rPr>
          <w:rFonts w:ascii="Arial Black" w:eastAsia="Arial Black" w:hAnsi="Arial Black" w:cs="Arial Black"/>
          <w:color w:val="1C4586"/>
          <w:sz w:val="56"/>
          <w:szCs w:val="56"/>
        </w:rPr>
        <w:t>Junior School Bulletin</w:t>
      </w:r>
      <w:r>
        <w:rPr>
          <w:rFonts w:ascii="Arial Black" w:eastAsia="Arial Black" w:hAnsi="Arial Black" w:cs="Arial Black"/>
          <w:color w:val="1C4586"/>
          <w:sz w:val="60"/>
          <w:szCs w:val="60"/>
        </w:rPr>
        <w:t xml:space="preserve"> </w:t>
      </w:r>
      <w:r>
        <w:rPr>
          <w:rFonts w:ascii="Arial Black" w:eastAsia="Arial Black" w:hAnsi="Arial Black" w:cs="Arial Black"/>
          <w:noProof/>
          <w:color w:val="1C4586"/>
          <w:sz w:val="62"/>
          <w:szCs w:val="62"/>
        </w:rPr>
        <w:drawing>
          <wp:inline distT="0" distB="0" distL="0" distR="0">
            <wp:extent cx="359124" cy="363967"/>
            <wp:effectExtent l="0" t="0" r="0" b="0"/>
            <wp:docPr id="4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6"/>
                    <a:srcRect/>
                    <a:stretch>
                      <a:fillRect/>
                    </a:stretch>
                  </pic:blipFill>
                  <pic:spPr>
                    <a:xfrm>
                      <a:off x="0" y="0"/>
                      <a:ext cx="359124" cy="363967"/>
                    </a:xfrm>
                    <a:prstGeom prst="rect">
                      <a:avLst/>
                    </a:prstGeom>
                    <a:ln/>
                  </pic:spPr>
                </pic:pic>
              </a:graphicData>
            </a:graphic>
          </wp:inline>
        </w:drawing>
      </w:r>
    </w:p>
    <w:p w:rsidR="008B2112" w:rsidRDefault="008B2112">
      <w:pPr>
        <w:pBdr>
          <w:top w:val="nil"/>
          <w:left w:val="nil"/>
          <w:bottom w:val="nil"/>
          <w:right w:val="nil"/>
          <w:between w:val="nil"/>
        </w:pBdr>
        <w:spacing w:before="363"/>
        <w:rPr>
          <w:rFonts w:ascii="Arial Black" w:eastAsia="Arial Black" w:hAnsi="Arial Black" w:cs="Arial Black"/>
          <w:color w:val="000000"/>
          <w:sz w:val="32"/>
          <w:szCs w:val="32"/>
        </w:rPr>
      </w:pPr>
    </w:p>
    <w:p w:rsidR="008B2112" w:rsidRDefault="00EA61AD">
      <w:pPr>
        <w:spacing w:before="1"/>
        <w:ind w:left="63"/>
        <w:jc w:val="center"/>
        <w:rPr>
          <w:rFonts w:ascii="Consolas" w:eastAsia="Consolas" w:hAnsi="Consolas" w:cs="Consolas"/>
          <w:sz w:val="32"/>
          <w:szCs w:val="32"/>
        </w:rPr>
      </w:pPr>
      <w:r>
        <w:rPr>
          <w:rFonts w:ascii="Consolas" w:eastAsia="Consolas" w:hAnsi="Consolas" w:cs="Consolas"/>
          <w:color w:val="012751"/>
          <w:sz w:val="32"/>
          <w:szCs w:val="32"/>
          <w:shd w:val="clear" w:color="auto" w:fill="D1D4DB"/>
        </w:rPr>
        <w:t>19</w:t>
      </w:r>
      <w:r w:rsidRPr="00EA61AD">
        <w:rPr>
          <w:rFonts w:ascii="Consolas" w:eastAsia="Consolas" w:hAnsi="Consolas" w:cs="Consolas"/>
          <w:color w:val="012751"/>
          <w:sz w:val="32"/>
          <w:szCs w:val="32"/>
          <w:shd w:val="clear" w:color="auto" w:fill="D1D4DB"/>
          <w:vertAlign w:val="superscript"/>
        </w:rPr>
        <w:t>th</w:t>
      </w:r>
      <w:r>
        <w:rPr>
          <w:rFonts w:ascii="Consolas" w:eastAsia="Consolas" w:hAnsi="Consolas" w:cs="Consolas"/>
          <w:color w:val="012751"/>
          <w:sz w:val="32"/>
          <w:szCs w:val="32"/>
          <w:shd w:val="clear" w:color="auto" w:fill="D1D4DB"/>
        </w:rPr>
        <w:t xml:space="preserve"> December </w:t>
      </w:r>
      <w:r w:rsidR="00E65C79">
        <w:rPr>
          <w:rFonts w:ascii="Consolas" w:eastAsia="Consolas" w:hAnsi="Consolas" w:cs="Consolas"/>
          <w:color w:val="012751"/>
          <w:sz w:val="32"/>
          <w:szCs w:val="32"/>
          <w:shd w:val="clear" w:color="auto" w:fill="D1D4DB"/>
        </w:rPr>
        <w:t>2025</w:t>
      </w:r>
    </w:p>
    <w:p w:rsidR="008B2112" w:rsidRDefault="008B2112">
      <w:pPr>
        <w:pBdr>
          <w:top w:val="nil"/>
          <w:left w:val="nil"/>
          <w:bottom w:val="nil"/>
          <w:right w:val="nil"/>
          <w:between w:val="nil"/>
        </w:pBdr>
        <w:rPr>
          <w:rFonts w:ascii="Consolas" w:eastAsia="Consolas" w:hAnsi="Consolas" w:cs="Consolas"/>
          <w:color w:val="000000"/>
          <w:sz w:val="20"/>
          <w:szCs w:val="20"/>
        </w:rPr>
      </w:pPr>
    </w:p>
    <w:p w:rsidR="008B2112" w:rsidRDefault="008B2112">
      <w:pPr>
        <w:pBdr>
          <w:top w:val="nil"/>
          <w:left w:val="nil"/>
          <w:bottom w:val="nil"/>
          <w:right w:val="nil"/>
          <w:between w:val="nil"/>
        </w:pBdr>
        <w:rPr>
          <w:rFonts w:ascii="Consolas" w:eastAsia="Consolas" w:hAnsi="Consolas" w:cs="Consolas"/>
          <w:color w:val="000000"/>
          <w:sz w:val="20"/>
          <w:szCs w:val="20"/>
        </w:rPr>
      </w:pPr>
    </w:p>
    <w:p w:rsidR="008B2112" w:rsidRDefault="00E65C79">
      <w:pPr>
        <w:pBdr>
          <w:top w:val="nil"/>
          <w:left w:val="nil"/>
          <w:bottom w:val="nil"/>
          <w:right w:val="nil"/>
          <w:between w:val="nil"/>
        </w:pBdr>
        <w:spacing w:before="76"/>
        <w:rPr>
          <w:rFonts w:ascii="Consolas" w:eastAsia="Consolas" w:hAnsi="Consolas" w:cs="Consolas"/>
          <w:color w:val="000000"/>
          <w:sz w:val="20"/>
          <w:szCs w:val="20"/>
        </w:rPr>
      </w:pPr>
      <w:r>
        <w:rPr>
          <w:noProof/>
        </w:rPr>
        <w:drawing>
          <wp:anchor distT="0" distB="0" distL="0" distR="0" simplePos="0" relativeHeight="251658240" behindDoc="0" locked="0" layoutInCell="1" hidden="0" allowOverlap="1">
            <wp:simplePos x="0" y="0"/>
            <wp:positionH relativeFrom="column">
              <wp:posOffset>3200400</wp:posOffset>
            </wp:positionH>
            <wp:positionV relativeFrom="paragraph">
              <wp:posOffset>212338</wp:posOffset>
            </wp:positionV>
            <wp:extent cx="902158" cy="63150"/>
            <wp:effectExtent l="0" t="0" r="0" b="0"/>
            <wp:wrapTopAndBottom distT="0" distB="0"/>
            <wp:docPr id="56" name="image1.png" descr="Black line."/>
            <wp:cNvGraphicFramePr/>
            <a:graphic xmlns:a="http://schemas.openxmlformats.org/drawingml/2006/main">
              <a:graphicData uri="http://schemas.openxmlformats.org/drawingml/2006/picture">
                <pic:pic xmlns:pic="http://schemas.openxmlformats.org/drawingml/2006/picture">
                  <pic:nvPicPr>
                    <pic:cNvPr id="0" name="image1.png" descr="Black line."/>
                    <pic:cNvPicPr preferRelativeResize="0"/>
                  </pic:nvPicPr>
                  <pic:blipFill>
                    <a:blip r:embed="rId7"/>
                    <a:srcRect/>
                    <a:stretch>
                      <a:fillRect/>
                    </a:stretch>
                  </pic:blipFill>
                  <pic:spPr>
                    <a:xfrm>
                      <a:off x="0" y="0"/>
                      <a:ext cx="902158" cy="63150"/>
                    </a:xfrm>
                    <a:prstGeom prst="rect">
                      <a:avLst/>
                    </a:prstGeom>
                    <a:ln/>
                  </pic:spPr>
                </pic:pic>
              </a:graphicData>
            </a:graphic>
          </wp:anchor>
        </w:drawing>
      </w:r>
    </w:p>
    <w:p w:rsidR="008B2112" w:rsidRDefault="00E65C79">
      <w:pPr>
        <w:spacing w:before="81"/>
        <w:ind w:left="63" w:right="58"/>
        <w:jc w:val="center"/>
        <w:rPr>
          <w:rFonts w:ascii="Arial Black" w:eastAsia="Arial Black" w:hAnsi="Arial Black" w:cs="Arial Black"/>
          <w:sz w:val="36"/>
          <w:szCs w:val="36"/>
        </w:rPr>
      </w:pPr>
      <w:r>
        <w:rPr>
          <w:rFonts w:ascii="Arial Black" w:eastAsia="Arial Black" w:hAnsi="Arial Black" w:cs="Arial Black"/>
          <w:sz w:val="36"/>
          <w:szCs w:val="36"/>
        </w:rPr>
        <w:t>Headteacher update:</w:t>
      </w:r>
    </w:p>
    <w:p w:rsidR="008B2112" w:rsidRDefault="00C34554" w:rsidP="00C34554">
      <w:pPr>
        <w:pBdr>
          <w:top w:val="nil"/>
          <w:left w:val="nil"/>
          <w:bottom w:val="nil"/>
          <w:right w:val="nil"/>
          <w:between w:val="nil"/>
        </w:pBdr>
        <w:spacing w:before="253"/>
        <w:ind w:right="1229"/>
        <w:jc w:val="both"/>
      </w:pPr>
      <w:r>
        <w:t>Dear Parents/</w:t>
      </w:r>
      <w:proofErr w:type="spellStart"/>
      <w:r>
        <w:t>Carers</w:t>
      </w:r>
      <w:proofErr w:type="spellEnd"/>
    </w:p>
    <w:p w:rsidR="00A91316" w:rsidRDefault="00A91316" w:rsidP="00C34554">
      <w:pPr>
        <w:pBdr>
          <w:top w:val="nil"/>
          <w:left w:val="nil"/>
          <w:bottom w:val="nil"/>
          <w:right w:val="nil"/>
          <w:between w:val="nil"/>
        </w:pBdr>
        <w:spacing w:before="253"/>
        <w:ind w:right="1229"/>
        <w:jc w:val="both"/>
      </w:pPr>
      <w:r>
        <w:t xml:space="preserve">As we round up this first term of the year alongside the weariness felt, all of us were able to reflect back on the highlights of the year so far. From Reception children being very well settled and learning together as a well-established group, to Year 6s stepping up to host their WW2 experience afternoons to showcase their history learning in a myriad of ways. </w:t>
      </w:r>
    </w:p>
    <w:p w:rsidR="00A91316" w:rsidRDefault="00A91316">
      <w:pPr>
        <w:pBdr>
          <w:top w:val="nil"/>
          <w:left w:val="nil"/>
          <w:bottom w:val="nil"/>
          <w:right w:val="nil"/>
          <w:between w:val="nil"/>
        </w:pBdr>
        <w:spacing w:before="253"/>
        <w:ind w:right="1229"/>
        <w:jc w:val="both"/>
      </w:pPr>
      <w:r>
        <w:t xml:space="preserve">Staff from both schools working together has become part of our routines and although the wet weather makes the trip between schools less pleasant, we have all benefitted from getting to know one another better and had positive outcomes from the collaboration. </w:t>
      </w:r>
    </w:p>
    <w:p w:rsidR="00A91316" w:rsidRDefault="00A91316" w:rsidP="00A91316">
      <w:pPr>
        <w:pBdr>
          <w:top w:val="nil"/>
          <w:left w:val="nil"/>
          <w:bottom w:val="nil"/>
          <w:right w:val="nil"/>
          <w:between w:val="nil"/>
        </w:pBdr>
        <w:spacing w:before="253"/>
        <w:ind w:right="1229"/>
        <w:jc w:val="both"/>
      </w:pPr>
      <w:r>
        <w:t xml:space="preserve">Thank you for the gifts, cards and messages </w:t>
      </w:r>
      <w:r>
        <w:t xml:space="preserve">received. Staff and I are very grateful and will enjoy treats over the break. </w:t>
      </w:r>
      <w:r w:rsidR="00A969F6">
        <w:t>As well as this, m</w:t>
      </w:r>
      <w:r>
        <w:t xml:space="preserve">any people have taken time to either speak to staff or send an email to say how much they and their children have enjoyed events and activities this term. </w:t>
      </w:r>
      <w:r w:rsidR="00A969F6">
        <w:t xml:space="preserve">This is also really appreciated as staff go above and beyond expectations to put these enrichment activities on. </w:t>
      </w:r>
    </w:p>
    <w:p w:rsidR="008B2112" w:rsidRDefault="00A969F6">
      <w:pPr>
        <w:pBdr>
          <w:top w:val="nil"/>
          <w:left w:val="nil"/>
          <w:bottom w:val="nil"/>
          <w:right w:val="nil"/>
          <w:between w:val="nil"/>
        </w:pBdr>
        <w:spacing w:before="253"/>
        <w:ind w:right="1229"/>
        <w:jc w:val="both"/>
      </w:pPr>
      <w:r>
        <w:t xml:space="preserve">As a final message, </w:t>
      </w:r>
      <w:r w:rsidR="00A91316">
        <w:t xml:space="preserve">I’d like to draw your attention to the new Relationship and Sex Education Policy that is </w:t>
      </w:r>
      <w:r>
        <w:t xml:space="preserve">linked </w:t>
      </w:r>
      <w:hyperlink r:id="rId8" w:history="1">
        <w:r w:rsidRPr="00A969F6">
          <w:rPr>
            <w:rStyle w:val="Hyperlink"/>
          </w:rPr>
          <w:t>here</w:t>
        </w:r>
      </w:hyperlink>
      <w:r>
        <w:t xml:space="preserve"> </w:t>
      </w:r>
      <w:r w:rsidR="00A91316">
        <w:t xml:space="preserve">and the date for the Junior School parent information </w:t>
      </w:r>
      <w:r w:rsidR="00E65C79">
        <w:t xml:space="preserve">meeting </w:t>
      </w:r>
      <w:r w:rsidR="00A91316">
        <w:t xml:space="preserve">in the calendar section. </w:t>
      </w:r>
      <w:r>
        <w:t xml:space="preserve">The PSHE learning for the second half </w:t>
      </w:r>
      <w:proofErr w:type="spellStart"/>
      <w:r>
        <w:t>f</w:t>
      </w:r>
      <w:proofErr w:type="spellEnd"/>
      <w:r>
        <w:t xml:space="preserve"> next term include aspects within this topic.  </w:t>
      </w:r>
      <w:r w:rsidR="00A91316">
        <w:t xml:space="preserve">An Infant date will follow soon. </w:t>
      </w:r>
    </w:p>
    <w:p w:rsidR="00A969F6" w:rsidRDefault="00A969F6" w:rsidP="00A969F6">
      <w:pPr>
        <w:pBdr>
          <w:top w:val="nil"/>
          <w:left w:val="nil"/>
          <w:bottom w:val="nil"/>
          <w:right w:val="nil"/>
          <w:between w:val="nil"/>
        </w:pBdr>
        <w:spacing w:before="252" w:line="480" w:lineRule="auto"/>
        <w:ind w:right="8185"/>
        <w:rPr>
          <w:color w:val="000000"/>
        </w:rPr>
      </w:pPr>
      <w:r>
        <w:rPr>
          <w:color w:val="000000"/>
        </w:rPr>
        <w:t>I hope you have a great break.</w:t>
      </w:r>
    </w:p>
    <w:p w:rsidR="008B2112" w:rsidRDefault="00E65C79" w:rsidP="00A969F6">
      <w:pPr>
        <w:pBdr>
          <w:top w:val="nil"/>
          <w:left w:val="nil"/>
          <w:bottom w:val="nil"/>
          <w:right w:val="nil"/>
          <w:between w:val="nil"/>
        </w:pBdr>
        <w:spacing w:before="252" w:line="480" w:lineRule="auto"/>
        <w:ind w:left="1080" w:right="8185"/>
        <w:rPr>
          <w:color w:val="000000"/>
        </w:rPr>
      </w:pPr>
      <w:r>
        <w:rPr>
          <w:color w:val="000000"/>
        </w:rPr>
        <w:t>Kind Regards,</w:t>
      </w:r>
    </w:p>
    <w:p w:rsidR="008B2112" w:rsidRDefault="00E65C79">
      <w:pPr>
        <w:pBdr>
          <w:top w:val="nil"/>
          <w:left w:val="nil"/>
          <w:bottom w:val="nil"/>
          <w:right w:val="nil"/>
          <w:between w:val="nil"/>
        </w:pBdr>
        <w:spacing w:before="1"/>
        <w:ind w:left="1080"/>
        <w:jc w:val="both"/>
        <w:rPr>
          <w:color w:val="000000"/>
        </w:rPr>
      </w:pPr>
      <w:r>
        <w:rPr>
          <w:color w:val="000000"/>
        </w:rPr>
        <w:t>Gemma Fricker</w:t>
      </w:r>
    </w:p>
    <w:p w:rsidR="00E72132" w:rsidRDefault="00E72132">
      <w:pPr>
        <w:pBdr>
          <w:top w:val="nil"/>
          <w:left w:val="nil"/>
          <w:bottom w:val="nil"/>
          <w:right w:val="nil"/>
          <w:between w:val="nil"/>
        </w:pBdr>
        <w:spacing w:before="1"/>
        <w:ind w:left="1080"/>
        <w:jc w:val="both"/>
        <w:rPr>
          <w:color w:val="000000"/>
        </w:rPr>
      </w:pPr>
    </w:p>
    <w:p w:rsidR="00E72132" w:rsidRDefault="000301A1">
      <w:pPr>
        <w:pBdr>
          <w:top w:val="nil"/>
          <w:left w:val="nil"/>
          <w:bottom w:val="nil"/>
          <w:right w:val="nil"/>
          <w:between w:val="nil"/>
        </w:pBdr>
        <w:spacing w:before="1"/>
        <w:ind w:left="1080"/>
        <w:jc w:val="both"/>
        <w:rPr>
          <w:color w:val="000000"/>
        </w:rPr>
        <w:sectPr w:rsidR="00E72132">
          <w:pgSz w:w="12240" w:h="15840"/>
          <w:pgMar w:top="1820" w:right="360" w:bottom="280" w:left="360" w:header="360" w:footer="360" w:gutter="0"/>
          <w:pgNumType w:start="1"/>
          <w:cols w:space="720"/>
        </w:sectPr>
      </w:pPr>
      <w:r w:rsidRPr="000301A1">
        <w:rPr>
          <w:color w:val="000000"/>
        </w:rPr>
        <w:lastRenderedPageBreak/>
        <w:drawing>
          <wp:anchor distT="0" distB="0" distL="114300" distR="114300" simplePos="0" relativeHeight="251668480" behindDoc="0" locked="0" layoutInCell="1" allowOverlap="1" wp14:anchorId="394BA9C9">
            <wp:simplePos x="0" y="0"/>
            <wp:positionH relativeFrom="margin">
              <wp:posOffset>4833728</wp:posOffset>
            </wp:positionH>
            <wp:positionV relativeFrom="margin">
              <wp:align>top</wp:align>
            </wp:positionV>
            <wp:extent cx="2315845" cy="1433195"/>
            <wp:effectExtent l="0" t="0" r="8255"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5845" cy="1433195"/>
                    </a:xfrm>
                    <a:prstGeom prst="rect">
                      <a:avLst/>
                    </a:prstGeom>
                  </pic:spPr>
                </pic:pic>
              </a:graphicData>
            </a:graphic>
            <wp14:sizeRelH relativeFrom="margin">
              <wp14:pctWidth>0</wp14:pctWidth>
            </wp14:sizeRelH>
            <wp14:sizeRelV relativeFrom="margin">
              <wp14:pctHeight>0</wp14:pctHeight>
            </wp14:sizeRelV>
          </wp:anchor>
        </w:drawing>
      </w:r>
      <w:r w:rsidR="00C34554">
        <w:rPr>
          <w:noProof/>
        </w:rPr>
        <mc:AlternateContent>
          <mc:Choice Requires="wps">
            <w:drawing>
              <wp:anchor distT="45720" distB="45720" distL="114300" distR="114300" simplePos="0" relativeHeight="251667456" behindDoc="0" locked="0" layoutInCell="1" allowOverlap="1">
                <wp:simplePos x="0" y="0"/>
                <wp:positionH relativeFrom="margin">
                  <wp:posOffset>150495</wp:posOffset>
                </wp:positionH>
                <wp:positionV relativeFrom="paragraph">
                  <wp:posOffset>2334260</wp:posOffset>
                </wp:positionV>
                <wp:extent cx="2029460" cy="657860"/>
                <wp:effectExtent l="0" t="0" r="27940" b="2794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9460" cy="657860"/>
                        </a:xfrm>
                        <a:prstGeom prst="rect">
                          <a:avLst/>
                        </a:prstGeom>
                        <a:solidFill>
                          <a:srgbClr val="FFFFFF"/>
                        </a:solidFill>
                        <a:ln w="9525">
                          <a:solidFill>
                            <a:srgbClr val="000000"/>
                          </a:solidFill>
                          <a:miter lim="800000"/>
                          <a:headEnd/>
                          <a:tailEnd/>
                        </a:ln>
                      </wps:spPr>
                      <wps:txbx>
                        <w:txbxContent>
                          <w:p w:rsidR="00C34554" w:rsidRPr="00545ADB" w:rsidRDefault="00545ADB">
                            <w:pPr>
                              <w:rPr>
                                <w:b/>
                                <w:sz w:val="32"/>
                              </w:rPr>
                            </w:pPr>
                            <w:r w:rsidRPr="00545ADB">
                              <w:rPr>
                                <w:b/>
                                <w:sz w:val="32"/>
                              </w:rPr>
                              <w:t>Highlights f</w:t>
                            </w:r>
                            <w:r>
                              <w:rPr>
                                <w:b/>
                                <w:sz w:val="32"/>
                              </w:rPr>
                              <w:t>ro</w:t>
                            </w:r>
                            <w:r w:rsidRPr="00545ADB">
                              <w:rPr>
                                <w:b/>
                                <w:sz w:val="32"/>
                              </w:rPr>
                              <w:t>m the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85pt;margin-top:183.8pt;width:159.8pt;height:51.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">
                <v:textbox>
                  <w:txbxContent>
                    <w:p w:rsidR="00C34554" w:rsidRPr="00545ADB" w:rsidRDefault="00545ADB">
                      <w:pPr>
                        <w:rPr>
                          <w:b/>
                          <w:sz w:val="32"/>
                        </w:rPr>
                      </w:pPr>
                      <w:r w:rsidRPr="00545ADB">
                        <w:rPr>
                          <w:b/>
                          <w:sz w:val="32"/>
                        </w:rPr>
                        <w:t>Highlights f</w:t>
                      </w:r>
                      <w:r>
                        <w:rPr>
                          <w:b/>
                          <w:sz w:val="32"/>
                        </w:rPr>
                        <w:t>ro</w:t>
                      </w:r>
                      <w:r w:rsidRPr="00545ADB">
                        <w:rPr>
                          <w:b/>
                          <w:sz w:val="32"/>
                        </w:rPr>
                        <w:t>m the term!</w:t>
                      </w:r>
                    </w:p>
                  </w:txbxContent>
                </v:textbox>
                <w10:wrap type="square" anchorx="margin"/>
              </v:shape>
            </w:pict>
          </mc:Fallback>
        </mc:AlternateContent>
      </w:r>
      <w:r w:rsidR="00C34554" w:rsidRPr="00E72132">
        <w:rPr>
          <w:noProof/>
        </w:rPr>
        <w:drawing>
          <wp:anchor distT="0" distB="0" distL="114300" distR="114300" simplePos="0" relativeHeight="251665408" behindDoc="0" locked="0" layoutInCell="1" allowOverlap="1" wp14:anchorId="4F0156EF">
            <wp:simplePos x="0" y="0"/>
            <wp:positionH relativeFrom="column">
              <wp:posOffset>-61331</wp:posOffset>
            </wp:positionH>
            <wp:positionV relativeFrom="paragraph">
              <wp:posOffset>3382599</wp:posOffset>
            </wp:positionV>
            <wp:extent cx="3939540" cy="1851660"/>
            <wp:effectExtent l="0" t="0" r="3810" b="0"/>
            <wp:wrapThrough wrapText="bothSides">
              <wp:wrapPolygon edited="0">
                <wp:start x="0" y="0"/>
                <wp:lineTo x="0" y="21333"/>
                <wp:lineTo x="21516" y="21333"/>
                <wp:lineTo x="21516" y="0"/>
                <wp:lineTo x="0" y="0"/>
              </wp:wrapPolygon>
            </wp:wrapThrough>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39540" cy="1851660"/>
                    </a:xfrm>
                    <a:prstGeom prst="rect">
                      <a:avLst/>
                    </a:prstGeom>
                  </pic:spPr>
                </pic:pic>
              </a:graphicData>
            </a:graphic>
            <wp14:sizeRelH relativeFrom="page">
              <wp14:pctWidth>0</wp14:pctWidth>
            </wp14:sizeRelH>
            <wp14:sizeRelV relativeFrom="page">
              <wp14:pctHeight>0</wp14:pctHeight>
            </wp14:sizeRelV>
          </wp:anchor>
        </w:drawing>
      </w:r>
      <w:r w:rsidR="00E72132" w:rsidRPr="00E72132">
        <w:rPr>
          <w:color w:val="000000"/>
        </w:rPr>
        <w:drawing>
          <wp:anchor distT="0" distB="0" distL="114300" distR="114300" simplePos="0" relativeHeight="251664384" behindDoc="0" locked="0" layoutInCell="1" allowOverlap="1" wp14:anchorId="3032DA71">
            <wp:simplePos x="0" y="0"/>
            <wp:positionH relativeFrom="column">
              <wp:posOffset>2971800</wp:posOffset>
            </wp:positionH>
            <wp:positionV relativeFrom="paragraph">
              <wp:posOffset>1776854</wp:posOffset>
            </wp:positionV>
            <wp:extent cx="3947502" cy="2895851"/>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47502" cy="2895851"/>
                    </a:xfrm>
                    <a:prstGeom prst="rect">
                      <a:avLst/>
                    </a:prstGeom>
                  </pic:spPr>
                </pic:pic>
              </a:graphicData>
            </a:graphic>
            <wp14:sizeRelH relativeFrom="page">
              <wp14:pctWidth>0</wp14:pctWidth>
            </wp14:sizeRelH>
            <wp14:sizeRelV relativeFrom="page">
              <wp14:pctHeight>0</wp14:pctHeight>
            </wp14:sizeRelV>
          </wp:anchor>
        </w:drawing>
      </w:r>
      <w:r w:rsidR="00E72132" w:rsidRPr="00E72132">
        <w:rPr>
          <w:noProof/>
        </w:rPr>
        <w:t xml:space="preserve">  </w:t>
      </w:r>
      <w:r w:rsidR="00C34554" w:rsidRPr="00E72132">
        <w:rPr>
          <w:color w:val="000000"/>
        </w:rPr>
        <w:drawing>
          <wp:inline distT="0" distB="0" distL="0" distR="0" wp14:anchorId="4A2E15C8" wp14:editId="65066C26">
            <wp:extent cx="3680779" cy="167654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0779" cy="1676545"/>
                    </a:xfrm>
                    <a:prstGeom prst="rect">
                      <a:avLst/>
                    </a:prstGeom>
                  </pic:spPr>
                </pic:pic>
              </a:graphicData>
            </a:graphic>
          </wp:inline>
        </w:drawing>
      </w:r>
    </w:p>
    <w:p w:rsidR="008B2112" w:rsidRDefault="00E65C79">
      <w:pPr>
        <w:tabs>
          <w:tab w:val="left" w:pos="7001"/>
        </w:tabs>
        <w:ind w:left="1101"/>
        <w:rPr>
          <w:sz w:val="33"/>
          <w:szCs w:val="33"/>
          <w:vertAlign w:val="superscript"/>
        </w:rPr>
      </w:pPr>
      <w:r>
        <w:rPr>
          <w:noProof/>
          <w:sz w:val="20"/>
          <w:szCs w:val="20"/>
        </w:rPr>
        <w:lastRenderedPageBreak/>
        <w:drawing>
          <wp:inline distT="0" distB="0" distL="0" distR="0">
            <wp:extent cx="1755972" cy="1820708"/>
            <wp:effectExtent l="0" t="0" r="0" b="8255"/>
            <wp:docPr id="4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789433" cy="1855402"/>
                    </a:xfrm>
                    <a:prstGeom prst="rect">
                      <a:avLst/>
                    </a:prstGeom>
                    <a:ln/>
                  </pic:spPr>
                </pic:pic>
              </a:graphicData>
            </a:graphic>
          </wp:inline>
        </w:drawing>
      </w:r>
      <w:r>
        <w:rPr>
          <w:sz w:val="20"/>
          <w:szCs w:val="20"/>
        </w:rPr>
        <w:tab/>
      </w:r>
      <w:bookmarkStart w:id="0" w:name="_GoBack"/>
      <w:r>
        <w:rPr>
          <w:noProof/>
          <w:sz w:val="33"/>
          <w:szCs w:val="33"/>
          <w:vertAlign w:val="superscript"/>
        </w:rPr>
        <w:drawing>
          <wp:inline distT="0" distB="0" distL="0" distR="0">
            <wp:extent cx="1453806" cy="1399922"/>
            <wp:effectExtent l="0" t="0" r="0" b="0"/>
            <wp:docPr id="4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463871" cy="1409614"/>
                    </a:xfrm>
                    <a:prstGeom prst="rect">
                      <a:avLst/>
                    </a:prstGeom>
                    <a:ln/>
                  </pic:spPr>
                </pic:pic>
              </a:graphicData>
            </a:graphic>
          </wp:inline>
        </w:drawing>
      </w:r>
      <w:bookmarkEnd w:id="0"/>
    </w:p>
    <w:p w:rsidR="008B2112" w:rsidRDefault="00283132">
      <w:pPr>
        <w:spacing w:before="331"/>
        <w:ind w:left="5854"/>
        <w:rPr>
          <w:rFonts w:ascii="Lucida Sans" w:eastAsia="Lucida Sans" w:hAnsi="Lucida Sans" w:cs="Lucida Sans"/>
          <w:sz w:val="34"/>
          <w:szCs w:val="34"/>
        </w:rPr>
      </w:pPr>
      <w:r>
        <w:rPr>
          <w:noProof/>
        </w:rPr>
        <mc:AlternateContent>
          <mc:Choice Requires="wps">
            <w:drawing>
              <wp:anchor distT="45720" distB="45720" distL="114300" distR="114300" simplePos="0" relativeHeight="251663360" behindDoc="0" locked="0" layoutInCell="1" allowOverlap="1">
                <wp:simplePos x="0" y="0"/>
                <wp:positionH relativeFrom="column">
                  <wp:posOffset>83185</wp:posOffset>
                </wp:positionH>
                <wp:positionV relativeFrom="paragraph">
                  <wp:posOffset>292735</wp:posOffset>
                </wp:positionV>
                <wp:extent cx="3077210" cy="2497455"/>
                <wp:effectExtent l="0" t="0" r="2794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7210" cy="2497455"/>
                        </a:xfrm>
                        <a:prstGeom prst="rect">
                          <a:avLst/>
                        </a:prstGeom>
                        <a:solidFill>
                          <a:srgbClr val="FFFFFF"/>
                        </a:solidFill>
                        <a:ln w="9525">
                          <a:solidFill>
                            <a:srgbClr val="000000"/>
                          </a:solidFill>
                          <a:miter lim="800000"/>
                          <a:headEnd/>
                          <a:tailEnd/>
                        </a:ln>
                      </wps:spPr>
                      <wps:txbx>
                        <w:txbxContent>
                          <w:p w:rsidR="00283132" w:rsidRPr="00A9175A" w:rsidRDefault="00283132">
                            <w:pPr>
                              <w:rPr>
                                <w:b/>
                              </w:rPr>
                            </w:pPr>
                            <w:r w:rsidRPr="00A9175A">
                              <w:rPr>
                                <w:b/>
                              </w:rPr>
                              <w:t>Message from Henleaze Schools’ Governors</w:t>
                            </w:r>
                          </w:p>
                          <w:p w:rsidR="00A9175A" w:rsidRDefault="00A9175A"/>
                          <w:p w:rsidR="00A9175A" w:rsidRDefault="00283132">
                            <w:pPr>
                              <w:rPr>
                                <w:color w:val="000000"/>
                              </w:rPr>
                            </w:pPr>
                            <w:r>
                              <w:rPr>
                                <w:color w:val="000000"/>
                              </w:rPr>
                              <w:t xml:space="preserve">The Henleaze Schools’ new unified governing board brings together governors from both the Infants and Junior schools to provide joined-up strategic leadership, oversight and support, working closely with headteacher Gemma Fricker and staff to ensure the best possible education, wellbeing and outcomes for all pupils. We help oversee the school’s strategic direction, hold leaders to account, and ensure resources are used effectively in the interests of children and families. </w:t>
                            </w:r>
                          </w:p>
                          <w:p w:rsidR="00A9175A" w:rsidRDefault="00A9175A">
                            <w:pPr>
                              <w:rPr>
                                <w:color w:val="000000"/>
                              </w:rPr>
                            </w:pPr>
                          </w:p>
                          <w:p w:rsidR="00283132" w:rsidRDefault="00283132">
                            <w:r>
                              <w:rPr>
                                <w:color w:val="000000"/>
                              </w:rPr>
                              <w:t xml:space="preserve">We wish all parents, </w:t>
                            </w:r>
                            <w:proofErr w:type="spellStart"/>
                            <w:r>
                              <w:rPr>
                                <w:color w:val="000000"/>
                              </w:rPr>
                              <w:t>carers</w:t>
                            </w:r>
                            <w:proofErr w:type="spellEnd"/>
                            <w:r>
                              <w:rPr>
                                <w:color w:val="000000"/>
                              </w:rPr>
                              <w:t>, pupils and staff a very happy and restful holiday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55pt;margin-top:23.05pt;width:242.3pt;height:196.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">
                <v:textbox>
                  <w:txbxContent>
                    <w:p w:rsidR="00283132" w:rsidRPr="00A9175A" w:rsidRDefault="00283132">
                      <w:pPr>
                        <w:rPr>
                          <w:b/>
                        </w:rPr>
                      </w:pPr>
                      <w:r w:rsidRPr="00A9175A">
                        <w:rPr>
                          <w:b/>
                        </w:rPr>
                        <w:t>Message from Henleaze Schools’ Governors</w:t>
                      </w:r>
                    </w:p>
                    <w:p w:rsidR="00A9175A" w:rsidRDefault="00A9175A"/>
                    <w:p w:rsidR="00A9175A" w:rsidRDefault="00283132">
                      <w:pPr>
                        <w:rPr>
                          <w:color w:val="000000"/>
                        </w:rPr>
                      </w:pPr>
                      <w:r>
                        <w:rPr>
                          <w:color w:val="000000"/>
                        </w:rPr>
                        <w:t xml:space="preserve">The Henleaze Schools’ new unified governing board brings together governors from both the Infants and Junior schools to provide joined-up strategic leadership, oversight and support, working closely with headteacher Gemma Fricker and staff to ensure the best possible education, wellbeing and outcomes for all pupils. We help oversee the school’s strategic direction, hold leaders to account, and ensure resources are used effectively in the interests of children and families. </w:t>
                      </w:r>
                    </w:p>
                    <w:p w:rsidR="00A9175A" w:rsidRDefault="00A9175A">
                      <w:pPr>
                        <w:rPr>
                          <w:color w:val="000000"/>
                        </w:rPr>
                      </w:pPr>
                    </w:p>
                    <w:p w:rsidR="00283132" w:rsidRDefault="00283132">
                      <w:r>
                        <w:rPr>
                          <w:color w:val="000000"/>
                        </w:rPr>
                        <w:t xml:space="preserve">We wish all parents, </w:t>
                      </w:r>
                      <w:proofErr w:type="spellStart"/>
                      <w:r>
                        <w:rPr>
                          <w:color w:val="000000"/>
                        </w:rPr>
                        <w:t>carers</w:t>
                      </w:r>
                      <w:proofErr w:type="spellEnd"/>
                      <w:r>
                        <w:rPr>
                          <w:color w:val="000000"/>
                        </w:rPr>
                        <w:t>, pupils and staff a very happy and restful holiday period.</w:t>
                      </w:r>
                    </w:p>
                  </w:txbxContent>
                </v:textbox>
                <w10:wrap type="square"/>
              </v:shape>
            </w:pict>
          </mc:Fallback>
        </mc:AlternateContent>
      </w:r>
      <w:r w:rsidR="00E65C79">
        <w:rPr>
          <w:rFonts w:ascii="Lucida Sans" w:eastAsia="Lucida Sans" w:hAnsi="Lucida Sans" w:cs="Lucida Sans"/>
          <w:color w:val="1F1F1F"/>
          <w:sz w:val="34"/>
          <w:szCs w:val="34"/>
        </w:rPr>
        <w:t>Coming up:</w:t>
      </w:r>
    </w:p>
    <w:p w:rsidR="008B2112" w:rsidRDefault="00A748E9" w:rsidP="00A748E9">
      <w:pPr>
        <w:pStyle w:val="Heading1"/>
        <w:spacing w:before="300" w:line="393" w:lineRule="auto"/>
      </w:pPr>
      <w:r>
        <w:t>B</w:t>
      </w:r>
      <w:r w:rsidR="00E65C79">
        <w:t>oth Schools:</w:t>
      </w:r>
    </w:p>
    <w:p w:rsidR="00A748E9" w:rsidRPr="00A748E9" w:rsidRDefault="00283132" w:rsidP="00A748E9">
      <w:r>
        <w:t xml:space="preserve">           </w:t>
      </w:r>
      <w:r w:rsidR="00A748E9">
        <w:t>Monday 5</w:t>
      </w:r>
      <w:r w:rsidR="00A748E9" w:rsidRPr="00A748E9">
        <w:rPr>
          <w:vertAlign w:val="superscript"/>
        </w:rPr>
        <w:t>th</w:t>
      </w:r>
      <w:r w:rsidR="00A748E9">
        <w:t xml:space="preserve"> January-INSET Day (school closed) </w:t>
      </w:r>
    </w:p>
    <w:p w:rsidR="008B2112" w:rsidRPr="00A748E9" w:rsidRDefault="00A748E9" w:rsidP="00A748E9">
      <w:pPr>
        <w:pStyle w:val="Heading1"/>
        <w:spacing w:before="300" w:line="393" w:lineRule="auto"/>
      </w:pPr>
      <w:r>
        <w:t>I</w:t>
      </w:r>
      <w:r w:rsidR="00E65C79">
        <w:t>nfant School:</w:t>
      </w:r>
    </w:p>
    <w:p w:rsidR="008B2112" w:rsidRDefault="008B2112">
      <w:pPr>
        <w:spacing w:line="301" w:lineRule="auto"/>
        <w:ind w:left="5854"/>
        <w:rPr>
          <w:rFonts w:ascii="Lucida Sans" w:eastAsia="Lucida Sans" w:hAnsi="Lucida Sans" w:cs="Lucida Sans"/>
          <w:sz w:val="20"/>
          <w:szCs w:val="20"/>
        </w:rPr>
      </w:pPr>
    </w:p>
    <w:p w:rsidR="008B2112" w:rsidRDefault="00A748E9" w:rsidP="00A748E9">
      <w:pPr>
        <w:pStyle w:val="Heading1"/>
      </w:pPr>
      <w:r>
        <w:t>J</w:t>
      </w:r>
      <w:r w:rsidR="00E65C79">
        <w:t>unior School:</w:t>
      </w:r>
    </w:p>
    <w:p w:rsidR="00A748E9" w:rsidRPr="00A748E9" w:rsidRDefault="00A748E9" w:rsidP="00A748E9">
      <w:pPr>
        <w:ind w:left="5760"/>
      </w:pPr>
      <w:r>
        <w:t>Monday 12</w:t>
      </w:r>
      <w:r w:rsidRPr="00A748E9">
        <w:rPr>
          <w:vertAlign w:val="superscript"/>
        </w:rPr>
        <w:t>th</w:t>
      </w:r>
      <w:r>
        <w:t xml:space="preserve"> January 3:40 KS2 Sex and Relationships curriculum parent information session</w:t>
      </w:r>
    </w:p>
    <w:p w:rsidR="00283132" w:rsidRDefault="00283132" w:rsidP="00283132">
      <w:pPr>
        <w:spacing w:before="36"/>
        <w:ind w:left="63" w:right="54"/>
        <w:rPr>
          <w:rFonts w:ascii="Arial Black" w:eastAsia="Arial Black" w:hAnsi="Arial Black" w:cs="Arial Black"/>
          <w:sz w:val="72"/>
          <w:szCs w:val="72"/>
        </w:rPr>
      </w:pPr>
    </w:p>
    <w:p w:rsidR="008B2112" w:rsidRDefault="00E65C79" w:rsidP="00283132">
      <w:pPr>
        <w:spacing w:before="36"/>
        <w:ind w:left="63" w:right="54"/>
        <w:rPr>
          <w:rFonts w:ascii="Arial Black" w:eastAsia="Arial Black" w:hAnsi="Arial Black" w:cs="Arial Black"/>
          <w:sz w:val="72"/>
          <w:szCs w:val="72"/>
        </w:rPr>
      </w:pPr>
      <w:r>
        <w:rPr>
          <w:rFonts w:ascii="Arial Black" w:eastAsia="Arial Black" w:hAnsi="Arial Black" w:cs="Arial Black"/>
          <w:sz w:val="72"/>
          <w:szCs w:val="72"/>
        </w:rPr>
        <w:t>Community spotlights</w:t>
      </w:r>
    </w:p>
    <w:p w:rsidR="008B2112" w:rsidRDefault="008B2112">
      <w:pPr>
        <w:pBdr>
          <w:top w:val="nil"/>
          <w:left w:val="nil"/>
          <w:bottom w:val="nil"/>
          <w:right w:val="nil"/>
          <w:between w:val="nil"/>
        </w:pBdr>
        <w:spacing w:before="248"/>
        <w:rPr>
          <w:rFonts w:ascii="Arial Black" w:eastAsia="Arial Black" w:hAnsi="Arial Black" w:cs="Arial Black"/>
          <w:color w:val="000000"/>
          <w:sz w:val="20"/>
          <w:szCs w:val="20"/>
        </w:rPr>
      </w:pPr>
    </w:p>
    <w:tbl>
      <w:tblPr>
        <w:tblStyle w:val="a1"/>
        <w:tblW w:w="11010" w:type="dxa"/>
        <w:tblInd w:w="260" w:type="dxa"/>
        <w:tblBorders>
          <w:top w:val="nil"/>
          <w:left w:val="nil"/>
          <w:bottom w:val="nil"/>
          <w:right w:val="nil"/>
          <w:insideH w:val="nil"/>
          <w:insideV w:val="nil"/>
        </w:tblBorders>
        <w:tblLayout w:type="fixed"/>
        <w:tblLook w:val="0000" w:firstRow="0" w:lastRow="0" w:firstColumn="0" w:lastColumn="0" w:noHBand="0" w:noVBand="0"/>
      </w:tblPr>
      <w:tblGrid>
        <w:gridCol w:w="5550"/>
        <w:gridCol w:w="5460"/>
      </w:tblGrid>
      <w:tr w:rsidR="008B2112">
        <w:trPr>
          <w:trHeight w:val="7942"/>
        </w:trPr>
        <w:tc>
          <w:tcPr>
            <w:tcW w:w="5550" w:type="dxa"/>
          </w:tcPr>
          <w:p w:rsidR="008B2112" w:rsidRDefault="006C59BB">
            <w:pPr>
              <w:pBdr>
                <w:top w:val="nil"/>
                <w:left w:val="nil"/>
                <w:bottom w:val="nil"/>
                <w:right w:val="nil"/>
                <w:between w:val="nil"/>
              </w:pBdr>
              <w:ind w:left="51"/>
              <w:rPr>
                <w:rFonts w:ascii="Arial Black" w:eastAsia="Arial Black" w:hAnsi="Arial Black" w:cs="Arial Black"/>
                <w:color w:val="000000"/>
                <w:sz w:val="20"/>
                <w:szCs w:val="20"/>
              </w:rPr>
            </w:pPr>
            <w:r>
              <w:rPr>
                <w:rFonts w:ascii="Arial Black" w:eastAsia="Arial Black" w:hAnsi="Arial Black" w:cs="Arial Black"/>
                <w:noProof/>
                <w:color w:val="000000"/>
                <w:sz w:val="20"/>
                <w:szCs w:val="20"/>
              </w:rPr>
              <w:lastRenderedPageBreak/>
              <w:drawing>
                <wp:inline distT="0" distB="0" distL="0" distR="0">
                  <wp:extent cx="1922780" cy="1248937"/>
                  <wp:effectExtent l="0" t="0" r="1270" b="8890"/>
                  <wp:docPr id="39" name="Picture 39" descr="C:\Users\head\AppData\Local\Microsoft\Windows\INetCache\Content.MSO\FD50ED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head\AppData\Local\Microsoft\Windows\INetCache\Content.MSO\FD50ED40.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66478" cy="1277321"/>
                          </a:xfrm>
                          <a:prstGeom prst="rect">
                            <a:avLst/>
                          </a:prstGeom>
                          <a:noFill/>
                          <a:ln>
                            <a:noFill/>
                          </a:ln>
                        </pic:spPr>
                      </pic:pic>
                    </a:graphicData>
                  </a:graphic>
                </wp:inline>
              </w:drawing>
            </w:r>
          </w:p>
          <w:p w:rsidR="006C59BB" w:rsidRDefault="006C59BB">
            <w:pPr>
              <w:pBdr>
                <w:top w:val="nil"/>
                <w:left w:val="nil"/>
                <w:bottom w:val="nil"/>
                <w:right w:val="nil"/>
                <w:between w:val="nil"/>
              </w:pBdr>
              <w:ind w:left="51"/>
              <w:rPr>
                <w:rFonts w:ascii="Arial Black" w:eastAsia="Arial Black" w:hAnsi="Arial Black" w:cs="Arial Black"/>
                <w:color w:val="000000"/>
                <w:sz w:val="20"/>
                <w:szCs w:val="20"/>
              </w:rPr>
            </w:pPr>
          </w:p>
          <w:p w:rsidR="008B2112" w:rsidRDefault="008B2112" w:rsidP="006C59BB">
            <w:pPr>
              <w:shd w:val="clear" w:color="auto" w:fill="FFFFFF"/>
              <w:spacing w:before="292"/>
              <w:ind w:right="112"/>
              <w:rPr>
                <w:rFonts w:ascii="Calibri" w:eastAsia="Calibri" w:hAnsi="Calibri" w:cs="Calibri"/>
                <w:sz w:val="24"/>
                <w:szCs w:val="24"/>
              </w:rPr>
            </w:pPr>
          </w:p>
          <w:p w:rsidR="006C59BB" w:rsidRPr="006C59BB" w:rsidRDefault="006C59BB" w:rsidP="006C59BB">
            <w:pPr>
              <w:widowControl/>
              <w:shd w:val="clear" w:color="auto" w:fill="FFFFFF"/>
              <w:rPr>
                <w:rFonts w:ascii="Times New Roman" w:eastAsia="Times New Roman" w:hAnsi="Times New Roman" w:cs="Times New Roman"/>
                <w:sz w:val="24"/>
                <w:szCs w:val="24"/>
                <w:lang w:val="en-GB"/>
              </w:rPr>
            </w:pPr>
            <w:r w:rsidRPr="006C59BB">
              <w:rPr>
                <w:rFonts w:ascii="Calibri" w:eastAsia="Calibri" w:hAnsi="Calibri" w:cs="Calibri"/>
                <w:noProof/>
                <w:sz w:val="24"/>
                <w:szCs w:val="24"/>
              </w:rPr>
              <w:drawing>
                <wp:inline distT="0" distB="0" distL="0" distR="0">
                  <wp:extent cx="300990" cy="300990"/>
                  <wp:effectExtent l="0" t="0" r="3810" b="3810"/>
                  <wp:docPr id="38" name="Picture 38" descr="C:\Users\head\AppData\Local\Microsoft\Windows\INetCache\Content.MSO\675D92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head\AppData\Local\Microsoft\Windows\INetCache\Content.MSO\675D928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7" name="Picture 37" descr="C:\Users\head\AppData\Local\Microsoft\Windows\INetCache\Content.MSO\97F5D5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head\AppData\Local\Microsoft\Windows\INetCache\Content.MSO\97F5D5E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eastAsia="Times New Roman"/>
                <w:color w:val="222222"/>
                <w:lang w:val="en-GB"/>
              </w:rPr>
              <w:t xml:space="preserve"> </w:t>
            </w:r>
            <w:r w:rsidRPr="006C59BB">
              <w:rPr>
                <w:rFonts w:eastAsia="Times New Roman"/>
                <w:b/>
                <w:bCs/>
                <w:color w:val="222222"/>
                <w:lang w:val="en-GB"/>
              </w:rPr>
              <w:t xml:space="preserve">FHIS Quiz 2026 – Save the date </w:t>
            </w:r>
            <w:r w:rsidRPr="006C59BB">
              <w:rPr>
                <w:rFonts w:ascii="Calibri" w:eastAsia="Calibri" w:hAnsi="Calibri" w:cs="Calibri"/>
                <w:noProof/>
                <w:sz w:val="24"/>
                <w:szCs w:val="24"/>
              </w:rPr>
              <w:drawing>
                <wp:inline distT="0" distB="0" distL="0" distR="0">
                  <wp:extent cx="300990" cy="300990"/>
                  <wp:effectExtent l="0" t="0" r="3810" b="3810"/>
                  <wp:docPr id="36" name="Picture 36" descr="C:\Users\head\AppData\Local\Microsoft\Windows\INetCache\Content.MSO\934016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head\AppData\Local\Microsoft\Windows\INetCache\Content.MSO\934016EE.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5" name="Picture 35" descr="C:\Users\head\AppData\Local\Microsoft\Windows\INetCache\Content.MSO\A3B611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head\AppData\Local\Microsoft\Windows\INetCache\Content.MSO\A3B6112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p w:rsidR="006C59BB" w:rsidRPr="006C59BB" w:rsidRDefault="006C59BB" w:rsidP="006C59BB">
            <w:pPr>
              <w:widowControl/>
              <w:shd w:val="clear" w:color="auto" w:fill="FFFFFF"/>
              <w:rPr>
                <w:rFonts w:ascii="Times New Roman" w:eastAsia="Times New Roman" w:hAnsi="Times New Roman" w:cs="Times New Roman"/>
                <w:sz w:val="24"/>
                <w:szCs w:val="24"/>
                <w:lang w:val="en-GB"/>
              </w:rPr>
            </w:pPr>
          </w:p>
          <w:p w:rsidR="006C59BB" w:rsidRPr="006C59BB" w:rsidRDefault="006C59BB" w:rsidP="006C59BB">
            <w:pPr>
              <w:widowControl/>
              <w:shd w:val="clear" w:color="auto" w:fill="FFFFFF"/>
              <w:rPr>
                <w:rFonts w:ascii="Times New Roman" w:eastAsia="Times New Roman" w:hAnsi="Times New Roman" w:cs="Times New Roman"/>
                <w:sz w:val="24"/>
                <w:szCs w:val="24"/>
                <w:lang w:val="en-GB"/>
              </w:rPr>
            </w:pPr>
            <w:r w:rsidRPr="006C59BB">
              <w:rPr>
                <w:rFonts w:eastAsia="Times New Roman"/>
                <w:color w:val="222222"/>
                <w:lang w:val="en-GB"/>
              </w:rPr>
              <w:t xml:space="preserve">Save the date! Announcing the return of the renowned FHIS Quiz and Curry Night on Friday 13th March. Tickets will go on sale early January. You can join as team (max 8 players) or you can be allocated to one. Last year it was a </w:t>
            </w:r>
            <w:proofErr w:type="spellStart"/>
            <w:r w:rsidRPr="006C59BB">
              <w:rPr>
                <w:rFonts w:eastAsia="Times New Roman"/>
                <w:color w:val="222222"/>
                <w:lang w:val="en-GB"/>
              </w:rPr>
              <w:t>sellout</w:t>
            </w:r>
            <w:proofErr w:type="spellEnd"/>
            <w:r w:rsidRPr="006C59BB">
              <w:rPr>
                <w:rFonts w:eastAsia="Times New Roman"/>
                <w:color w:val="222222"/>
                <w:lang w:val="en-GB"/>
              </w:rPr>
              <w:t xml:space="preserve"> event, so don’t miss out!</w:t>
            </w:r>
          </w:p>
          <w:p w:rsidR="006C59BB" w:rsidRPr="006C59BB" w:rsidRDefault="006C59BB" w:rsidP="006C59BB">
            <w:pPr>
              <w:widowControl/>
              <w:shd w:val="clear" w:color="auto" w:fill="FFFFFF"/>
              <w:rPr>
                <w:rFonts w:ascii="Times New Roman" w:eastAsia="Times New Roman" w:hAnsi="Times New Roman" w:cs="Times New Roman"/>
                <w:sz w:val="24"/>
                <w:szCs w:val="24"/>
                <w:lang w:val="en-GB"/>
              </w:rPr>
            </w:pPr>
          </w:p>
          <w:p w:rsidR="006C59BB" w:rsidRDefault="006C59BB" w:rsidP="006C59BB">
            <w:pPr>
              <w:shd w:val="clear" w:color="auto" w:fill="FFFFFF"/>
              <w:spacing w:before="292"/>
              <w:ind w:left="50" w:right="112"/>
              <w:rPr>
                <w:rFonts w:ascii="Calibri" w:eastAsia="Calibri" w:hAnsi="Calibri" w:cs="Calibri"/>
                <w:sz w:val="24"/>
                <w:szCs w:val="24"/>
              </w:rPr>
            </w:pPr>
            <w:r w:rsidRPr="006C59BB">
              <w:rPr>
                <w:rFonts w:eastAsia="Times New Roman"/>
                <w:color w:val="222222"/>
                <w:lang w:val="en-GB"/>
              </w:rPr>
              <w:t>      </w:t>
            </w:r>
            <w:r w:rsidRPr="006C59BB">
              <w:rPr>
                <w:rFonts w:ascii="Calibri" w:eastAsia="Calibri" w:hAnsi="Calibri" w:cs="Calibri"/>
                <w:noProof/>
                <w:sz w:val="24"/>
                <w:szCs w:val="24"/>
              </w:rPr>
              <w:drawing>
                <wp:inline distT="0" distB="0" distL="0" distR="0">
                  <wp:extent cx="300990" cy="300990"/>
                  <wp:effectExtent l="0" t="0" r="3810" b="3810"/>
                  <wp:docPr id="34" name="Picture 34" descr="C:\Users\head\AppData\Local\Microsoft\Windows\INetCache\Content.MSO\37168C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head\AppData\Local\Microsoft\Windows\INetCache\Content.MSO\37168C1A.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3" name="Picture 33" descr="C:\Users\head\AppData\Local\Microsoft\Windows\INetCache\Content.MSO\74053B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head\AppData\Local\Microsoft\Windows\INetCache\Content.MSO\74053B3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2" name="Picture 32" descr="C:\Users\head\AppData\Local\Microsoft\Windows\INetCache\Content.MSO\75159E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head\AppData\Local\Microsoft\Windows\INetCache\Content.MSO\75159E0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1" name="Picture 31" descr="C:\Users\head\AppData\Local\Microsoft\Windows\INetCache\Content.MSO\2B78E0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head\AppData\Local\Microsoft\Windows\INetCache\Content.MSO\2B78E004.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30" name="Picture 30" descr="C:\Users\head\AppData\Local\Microsoft\Windows\INetCache\Content.MSO\8046B8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head\AppData\Local\Microsoft\Windows\INetCache\Content.MSO\8046B8B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9" name="Picture 29" descr="C:\Users\head\AppData\Local\Microsoft\Windows\INetCache\Content.MSO\7E194B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head\AppData\Local\Microsoft\Windows\INetCache\Content.MSO\7E194B90.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8" name="Picture 28" descr="C:\Users\head\AppData\Local\Microsoft\Windows\INetCache\Content.MSO\CD7408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head\AppData\Local\Microsoft\Windows\INetCache\Content.MSO\CD74081E.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7" name="Picture 27" descr="C:\Users\head\AppData\Local\Microsoft\Windows\INetCache\Content.MSO\CD2D89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head\AppData\Local\Microsoft\Windows\INetCache\Content.MSO\CD2D89D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6" name="Picture 26" descr="C:\Users\head\AppData\Local\Microsoft\Windows\INetCache\Content.MSO\BCD478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head\AppData\Local\Microsoft\Windows\INetCache\Content.MSO\BCD4784A.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5" name="Picture 25" descr="C:\Users\head\AppData\Local\Microsoft\Windows\INetCache\Content.MSO\F9C766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head\AppData\Local\Microsoft\Windows\INetCache\Content.MSO\F9C766E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4" name="Picture 24" descr="C:\Users\head\AppData\Local\Microsoft\Windows\INetCache\Content.MSO\E877B5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head\AppData\Local\Microsoft\Windows\INetCache\Content.MSO\E877B536.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3" name="Picture 23" descr="C:\Users\head\AppData\Local\Microsoft\Windows\INetCache\Content.MSO\FA0F6EB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head\AppData\Local\Microsoft\Windows\INetCache\Content.MSO\FA0F6EB4.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sidRPr="006C59BB">
              <w:rPr>
                <w:rFonts w:ascii="Calibri" w:eastAsia="Calibri" w:hAnsi="Calibri" w:cs="Calibri"/>
                <w:noProof/>
                <w:sz w:val="24"/>
                <w:szCs w:val="24"/>
              </w:rPr>
              <w:drawing>
                <wp:inline distT="0" distB="0" distL="0" distR="0">
                  <wp:extent cx="300990" cy="300990"/>
                  <wp:effectExtent l="0" t="0" r="3810" b="3810"/>
                  <wp:docPr id="22" name="Picture 22" descr="C:\Users\head\AppData\Local\Microsoft\Windows\INetCache\Content.MSO\3722A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head\AppData\Local\Microsoft\Windows\INetCache\Content.MSO\3722AE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tc>
        <w:tc>
          <w:tcPr>
            <w:tcW w:w="5460" w:type="dxa"/>
          </w:tcPr>
          <w:p w:rsidR="00F71136" w:rsidRPr="00F71136" w:rsidRDefault="00E65C79" w:rsidP="00F71136">
            <w:pPr>
              <w:spacing w:before="292"/>
              <w:ind w:left="51"/>
              <w:rPr>
                <w:rFonts w:ascii="Calibri" w:eastAsia="Calibri" w:hAnsi="Calibri" w:cs="Calibri"/>
                <w:color w:val="000000"/>
                <w:sz w:val="24"/>
                <w:szCs w:val="24"/>
              </w:rPr>
            </w:pPr>
            <w:r>
              <w:rPr>
                <w:rFonts w:ascii="Arial Black" w:eastAsia="Arial Black" w:hAnsi="Arial Black" w:cs="Arial Black"/>
                <w:noProof/>
                <w:sz w:val="20"/>
                <w:szCs w:val="20"/>
              </w:rPr>
              <w:drawing>
                <wp:inline distT="0" distB="0" distL="0" distR="0">
                  <wp:extent cx="2843213" cy="796724"/>
                  <wp:effectExtent l="0" t="0" r="0" b="0"/>
                  <wp:docPr id="62" name="image10.jpg" descr="C:\Users\head\AppData\Local\Microsoft\Windows\INetCache\Content.MSO\DBDED417.tmp"/>
                  <wp:cNvGraphicFramePr/>
                  <a:graphic xmlns:a="http://schemas.openxmlformats.org/drawingml/2006/main">
                    <a:graphicData uri="http://schemas.openxmlformats.org/drawingml/2006/picture">
                      <pic:pic xmlns:pic="http://schemas.openxmlformats.org/drawingml/2006/picture">
                        <pic:nvPicPr>
                          <pic:cNvPr id="0" name="image10.jpg" descr="C:\Users\head\AppData\Local\Microsoft\Windows\INetCache\Content.MSO\DBDED417.tmp"/>
                          <pic:cNvPicPr preferRelativeResize="0"/>
                        </pic:nvPicPr>
                        <pic:blipFill>
                          <a:blip r:embed="rId18"/>
                          <a:srcRect/>
                          <a:stretch>
                            <a:fillRect/>
                          </a:stretch>
                        </pic:blipFill>
                        <pic:spPr>
                          <a:xfrm>
                            <a:off x="0" y="0"/>
                            <a:ext cx="2843213" cy="796724"/>
                          </a:xfrm>
                          <a:prstGeom prst="rect">
                            <a:avLst/>
                          </a:prstGeom>
                          <a:ln/>
                        </pic:spPr>
                      </pic:pic>
                    </a:graphicData>
                  </a:graphic>
                </wp:inline>
              </w:drawing>
            </w:r>
          </w:p>
          <w:p w:rsidR="00F71136" w:rsidRDefault="00F71136" w:rsidP="00F71136">
            <w:pPr>
              <w:rPr>
                <w:rFonts w:ascii="Calibri" w:eastAsia="Calibri" w:hAnsi="Calibri" w:cs="Calibri"/>
                <w:sz w:val="24"/>
                <w:szCs w:val="24"/>
              </w:rPr>
            </w:pPr>
          </w:p>
          <w:p w:rsidR="00F71136" w:rsidRDefault="00F71136" w:rsidP="00F71136">
            <w:pPr>
              <w:pStyle w:val="NormalWeb"/>
              <w:shd w:val="clear" w:color="auto" w:fill="FFFFFF"/>
              <w:spacing w:before="0" w:beforeAutospacing="0" w:after="0" w:afterAutospacing="0"/>
            </w:pPr>
            <w:r>
              <w:rPr>
                <w:rFonts w:ascii="Arial" w:hAnsi="Arial" w:cs="Arial"/>
                <w:b/>
                <w:bCs/>
                <w:color w:val="0C882A"/>
                <w:sz w:val="28"/>
                <w:szCs w:val="28"/>
              </w:rPr>
              <w:t>Christmas Bazaar success - £3,889 raised!</w:t>
            </w:r>
            <w:r>
              <w:rPr>
                <w:rFonts w:ascii="Calibri" w:eastAsia="Calibri" w:hAnsi="Calibri" w:cs="Calibri"/>
                <w:noProof/>
                <w:lang w:val="en"/>
              </w:rPr>
              <w:drawing>
                <wp:inline distT="0" distB="0" distL="0" distR="0">
                  <wp:extent cx="300990" cy="300990"/>
                  <wp:effectExtent l="0" t="0" r="3810" b="3810"/>
                  <wp:docPr id="4" name="Picture 4" descr="C:\Users\head\AppData\Local\Microsoft\Windows\INetCache\Content.MSO\7F058F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MSO\7F058F8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Pr>
                <w:rFonts w:ascii="Calibri" w:eastAsia="Calibri" w:hAnsi="Calibri" w:cs="Calibri"/>
                <w:noProof/>
                <w:lang w:val="en"/>
              </w:rPr>
              <w:drawing>
                <wp:inline distT="0" distB="0" distL="0" distR="0">
                  <wp:extent cx="300990" cy="300990"/>
                  <wp:effectExtent l="0" t="0" r="3810" b="3810"/>
                  <wp:docPr id="3" name="Picture 3" descr="C:\Users\head\AppData\Local\Microsoft\Windows\INetCache\Content.MSO\A68AC0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AppData\Local\Microsoft\Windows\INetCache\Content.MSO\A68AC028.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r>
              <w:rPr>
                <w:rFonts w:ascii="Calibri" w:eastAsia="Calibri" w:hAnsi="Calibri" w:cs="Calibri"/>
                <w:noProof/>
                <w:lang w:val="en"/>
              </w:rPr>
              <w:drawing>
                <wp:inline distT="0" distB="0" distL="0" distR="0">
                  <wp:extent cx="300990" cy="300990"/>
                  <wp:effectExtent l="0" t="0" r="3810" b="3810"/>
                  <wp:docPr id="2" name="Picture 2" descr="C:\Users\head\AppData\Local\Microsoft\Windows\INetCache\Content.MSO\6F80A0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AppData\Local\Microsoft\Windows\INetCache\Content.MSO\6F80A076.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p w:rsidR="00F71136" w:rsidRDefault="00F71136" w:rsidP="00F71136">
            <w:pPr>
              <w:pStyle w:val="NormalWeb"/>
              <w:shd w:val="clear" w:color="auto" w:fill="FFFFFF"/>
              <w:spacing w:before="0" w:beforeAutospacing="0" w:after="0" w:afterAutospacing="0"/>
            </w:pPr>
          </w:p>
          <w:p w:rsidR="00F71136" w:rsidRDefault="00F71136" w:rsidP="00F71136">
            <w:pPr>
              <w:pStyle w:val="NormalWeb"/>
              <w:shd w:val="clear" w:color="auto" w:fill="FFFFFF"/>
              <w:spacing w:before="0" w:beforeAutospacing="0" w:after="0" w:afterAutospacing="0"/>
            </w:pPr>
            <w:r>
              <w:rPr>
                <w:rFonts w:ascii="Arial" w:hAnsi="Arial" w:cs="Arial"/>
                <w:color w:val="000000"/>
              </w:rPr>
              <w:t>Thank you again everyone for supporting this fundraiser, be it running a stall, helping set-up, clear-up or spending on our stalls, raffle, cafe and grotto.</w:t>
            </w:r>
          </w:p>
          <w:p w:rsidR="00F71136" w:rsidRDefault="00F71136" w:rsidP="00F71136">
            <w:pPr>
              <w:pStyle w:val="NormalWeb"/>
              <w:shd w:val="clear" w:color="auto" w:fill="FFFFFF"/>
              <w:spacing w:before="0" w:beforeAutospacing="0" w:after="0" w:afterAutospacing="0"/>
            </w:pPr>
          </w:p>
          <w:p w:rsidR="00F71136" w:rsidRDefault="00F71136" w:rsidP="00F71136">
            <w:pPr>
              <w:pStyle w:val="NormalWeb"/>
              <w:shd w:val="clear" w:color="auto" w:fill="FFFFFF"/>
              <w:spacing w:before="0" w:beforeAutospacing="0" w:after="0" w:afterAutospacing="0"/>
            </w:pPr>
            <w:r>
              <w:rPr>
                <w:rFonts w:ascii="Arial" w:hAnsi="Arial" w:cs="Arial"/>
                <w:color w:val="000000"/>
              </w:rPr>
              <w:t>We raised a fantastic £3,889, a brilliant increase on last year!</w:t>
            </w:r>
          </w:p>
          <w:p w:rsidR="00F71136" w:rsidRDefault="00F71136" w:rsidP="00F71136">
            <w:pPr>
              <w:pStyle w:val="NormalWeb"/>
              <w:shd w:val="clear" w:color="auto" w:fill="FFFFFF"/>
              <w:spacing w:before="0" w:beforeAutospacing="0" w:after="0" w:afterAutospacing="0"/>
            </w:pPr>
          </w:p>
          <w:p w:rsidR="00F71136" w:rsidRDefault="00F71136" w:rsidP="00F71136">
            <w:pPr>
              <w:pStyle w:val="NormalWeb"/>
              <w:shd w:val="clear" w:color="auto" w:fill="FFFFFF"/>
              <w:spacing w:before="0" w:beforeAutospacing="0" w:after="0" w:afterAutospacing="0"/>
            </w:pPr>
            <w:r>
              <w:rPr>
                <w:rFonts w:ascii="Arial" w:hAnsi="Arial" w:cs="Arial"/>
                <w:b/>
                <w:bCs/>
                <w:color w:val="000000"/>
                <w:sz w:val="28"/>
                <w:szCs w:val="28"/>
              </w:rPr>
              <w:t>Match funding - does your employer offer this?</w:t>
            </w:r>
          </w:p>
          <w:p w:rsidR="00F71136" w:rsidRDefault="00F71136" w:rsidP="00F71136">
            <w:pPr>
              <w:pStyle w:val="NormalWeb"/>
              <w:shd w:val="clear" w:color="auto" w:fill="FFFFFF"/>
              <w:spacing w:before="0" w:beforeAutospacing="0" w:after="0" w:afterAutospacing="0"/>
            </w:pPr>
          </w:p>
          <w:p w:rsidR="00F71136" w:rsidRDefault="00F71136" w:rsidP="00F71136">
            <w:pPr>
              <w:pStyle w:val="NormalWeb"/>
              <w:shd w:val="clear" w:color="auto" w:fill="FFFFFF"/>
              <w:spacing w:before="0" w:beforeAutospacing="0" w:after="0" w:afterAutospacing="0"/>
            </w:pPr>
            <w:r>
              <w:rPr>
                <w:rFonts w:ascii="Arial" w:hAnsi="Arial" w:cs="Arial"/>
                <w:color w:val="000000"/>
              </w:rPr>
              <w:t xml:space="preserve">Lots of employers offer match funding - donating to charities like </w:t>
            </w:r>
            <w:proofErr w:type="spellStart"/>
            <w:r>
              <w:rPr>
                <w:rFonts w:ascii="Arial" w:hAnsi="Arial" w:cs="Arial"/>
                <w:color w:val="000000"/>
              </w:rPr>
              <w:t>Hensa</w:t>
            </w:r>
            <w:proofErr w:type="spellEnd"/>
            <w:r>
              <w:rPr>
                <w:rFonts w:ascii="Arial" w:hAnsi="Arial" w:cs="Arial"/>
                <w:color w:val="000000"/>
              </w:rPr>
              <w:t xml:space="preserve"> when their employees help with the fundraising. Please chat to your employers and let us know at </w:t>
            </w:r>
            <w:r>
              <w:rPr>
                <w:rFonts w:ascii="Arial" w:hAnsi="Arial" w:cs="Arial"/>
                <w:color w:val="1155CC"/>
              </w:rPr>
              <w:t>hensa@henleazejuniorschool.co.uk</w:t>
            </w:r>
            <w:r>
              <w:rPr>
                <w:rFonts w:ascii="Arial" w:hAnsi="Arial" w:cs="Arial"/>
                <w:color w:val="000000"/>
              </w:rPr>
              <w:t> </w:t>
            </w:r>
          </w:p>
          <w:p w:rsidR="008B2112" w:rsidRDefault="008B2112" w:rsidP="00F71136">
            <w:pPr>
              <w:jc w:val="center"/>
              <w:rPr>
                <w:rFonts w:ascii="Calibri" w:eastAsia="Calibri" w:hAnsi="Calibri" w:cs="Calibri"/>
                <w:sz w:val="24"/>
                <w:szCs w:val="24"/>
              </w:rPr>
            </w:pPr>
          </w:p>
          <w:p w:rsidR="006C59BB" w:rsidRDefault="006C59BB" w:rsidP="006C59BB">
            <w:pPr>
              <w:pStyle w:val="NormalWeb"/>
              <w:shd w:val="clear" w:color="auto" w:fill="FFFFFF"/>
              <w:spacing w:before="0" w:beforeAutospacing="0" w:after="0" w:afterAutospacing="0"/>
            </w:pPr>
            <w:r>
              <w:rPr>
                <w:rFonts w:ascii="Arial" w:hAnsi="Arial" w:cs="Arial"/>
                <w:b/>
                <w:bCs/>
                <w:color w:val="C82613"/>
                <w:sz w:val="28"/>
                <w:szCs w:val="28"/>
              </w:rPr>
              <w:t>Happy</w:t>
            </w:r>
            <w:r>
              <w:rPr>
                <w:rFonts w:ascii="Arial" w:hAnsi="Arial" w:cs="Arial"/>
                <w:b/>
                <w:bCs/>
                <w:color w:val="0F5C1A"/>
                <w:sz w:val="28"/>
                <w:szCs w:val="28"/>
              </w:rPr>
              <w:t xml:space="preserve"> holidays</w:t>
            </w:r>
            <w:r>
              <w:rPr>
                <w:rFonts w:ascii="Arial" w:hAnsi="Arial" w:cs="Arial"/>
                <w:b/>
                <w:bCs/>
                <w:color w:val="C82613"/>
                <w:sz w:val="28"/>
                <w:szCs w:val="28"/>
              </w:rPr>
              <w:t xml:space="preserve"> everyone </w:t>
            </w:r>
          </w:p>
          <w:p w:rsidR="006C59BB" w:rsidRDefault="006C59BB" w:rsidP="006C59BB">
            <w:pPr>
              <w:pStyle w:val="NormalWeb"/>
              <w:shd w:val="clear" w:color="auto" w:fill="FFFFFF"/>
              <w:spacing w:before="0" w:beforeAutospacing="0" w:after="0" w:afterAutospacing="0"/>
            </w:pPr>
            <w:r>
              <w:rPr>
                <w:rFonts w:ascii="Arial" w:hAnsi="Arial" w:cs="Arial"/>
                <w:color w:val="000000"/>
              </w:rPr>
              <w:t>We hope you have a good and restful winter-break and we look forward to more fundraising-fun in the Spring. The H</w:t>
            </w:r>
            <w:r>
              <w:rPr>
                <w:rFonts w:ascii="Arial" w:hAnsi="Arial" w:cs="Arial"/>
                <w:color w:val="000000"/>
              </w:rPr>
              <w:t xml:space="preserve">ENSA </w:t>
            </w:r>
            <w:r>
              <w:rPr>
                <w:rFonts w:ascii="Arial" w:hAnsi="Arial" w:cs="Arial"/>
                <w:color w:val="000000"/>
              </w:rPr>
              <w:t>annual general meeting will be in late-January - everyone is welcome, details to follow.</w:t>
            </w:r>
          </w:p>
          <w:p w:rsidR="006C59BB" w:rsidRPr="00F71136" w:rsidRDefault="006C59BB" w:rsidP="00F71136">
            <w:pPr>
              <w:jc w:val="center"/>
              <w:rPr>
                <w:rFonts w:ascii="Calibri" w:eastAsia="Calibri" w:hAnsi="Calibri" w:cs="Calibri"/>
                <w:sz w:val="24"/>
                <w:szCs w:val="24"/>
              </w:rPr>
            </w:pPr>
          </w:p>
        </w:tc>
      </w:tr>
    </w:tbl>
    <w:p w:rsidR="008B2112" w:rsidRDefault="008B2112">
      <w:pPr>
        <w:pBdr>
          <w:top w:val="nil"/>
          <w:left w:val="nil"/>
          <w:bottom w:val="nil"/>
          <w:right w:val="nil"/>
          <w:between w:val="nil"/>
        </w:pBdr>
        <w:ind w:left="51"/>
        <w:rPr>
          <w:rFonts w:ascii="Calibri" w:eastAsia="Calibri" w:hAnsi="Calibri" w:cs="Calibri"/>
          <w:color w:val="000000"/>
          <w:sz w:val="24"/>
          <w:szCs w:val="24"/>
        </w:rPr>
        <w:sectPr w:rsidR="008B2112">
          <w:pgSz w:w="12240" w:h="15840"/>
          <w:pgMar w:top="1440" w:right="360" w:bottom="280" w:left="360" w:header="360" w:footer="360" w:gutter="0"/>
          <w:cols w:space="720"/>
        </w:sectPr>
      </w:pPr>
    </w:p>
    <w:p w:rsidR="008B2112" w:rsidRDefault="008B2112">
      <w:pPr>
        <w:pBdr>
          <w:top w:val="nil"/>
          <w:left w:val="nil"/>
          <w:bottom w:val="nil"/>
          <w:right w:val="nil"/>
          <w:between w:val="nil"/>
        </w:pBdr>
        <w:spacing w:line="276" w:lineRule="auto"/>
        <w:rPr>
          <w:rFonts w:ascii="Calibri" w:eastAsia="Calibri" w:hAnsi="Calibri" w:cs="Calibri"/>
          <w:color w:val="000000"/>
          <w:sz w:val="24"/>
          <w:szCs w:val="24"/>
        </w:rPr>
      </w:pPr>
    </w:p>
    <w:tbl>
      <w:tblPr>
        <w:tblStyle w:val="a2"/>
        <w:tblW w:w="10758" w:type="dxa"/>
        <w:tblInd w:w="246" w:type="dxa"/>
        <w:tblBorders>
          <w:top w:val="nil"/>
          <w:left w:val="nil"/>
          <w:bottom w:val="nil"/>
          <w:right w:val="nil"/>
          <w:insideH w:val="nil"/>
          <w:insideV w:val="nil"/>
        </w:tblBorders>
        <w:tblLayout w:type="fixed"/>
        <w:tblLook w:val="0000" w:firstRow="0" w:lastRow="0" w:firstColumn="0" w:lastColumn="0" w:noHBand="0" w:noVBand="0"/>
      </w:tblPr>
      <w:tblGrid>
        <w:gridCol w:w="4036"/>
        <w:gridCol w:w="6722"/>
      </w:tblGrid>
      <w:tr w:rsidR="008B2112">
        <w:trPr>
          <w:trHeight w:val="3666"/>
        </w:trPr>
        <w:tc>
          <w:tcPr>
            <w:tcW w:w="4036" w:type="dxa"/>
          </w:tcPr>
          <w:p w:rsidR="008B2112" w:rsidRDefault="00A969F6" w:rsidP="00A969F6">
            <w:pPr>
              <w:pBdr>
                <w:top w:val="nil"/>
                <w:left w:val="nil"/>
                <w:bottom w:val="nil"/>
                <w:right w:val="nil"/>
                <w:between w:val="nil"/>
              </w:pBdr>
              <w:rPr>
                <w:rFonts w:ascii="Arial Black" w:eastAsia="Arial Black" w:hAnsi="Arial Black" w:cs="Arial Black"/>
                <w:color w:val="000000"/>
                <w:sz w:val="20"/>
                <w:szCs w:val="20"/>
              </w:rPr>
            </w:pPr>
            <w:r>
              <w:rPr>
                <w:rFonts w:ascii="Arial Black" w:eastAsia="Arial Black" w:hAnsi="Arial Black" w:cs="Arial Black"/>
                <w:noProof/>
                <w:color w:val="000000"/>
                <w:sz w:val="20"/>
                <w:szCs w:val="20"/>
              </w:rPr>
              <w:drawing>
                <wp:inline distT="0" distB="0" distL="0" distR="0" wp14:anchorId="472A5DD5" wp14:editId="3F5E99D5">
                  <wp:extent cx="1509129" cy="2301240"/>
                  <wp:effectExtent l="0" t="0" r="0" b="3810"/>
                  <wp:docPr id="1" name="Picture 1" descr="C:\Users\head\AppData\Local\Microsoft\Windows\INetCache\Content.MSO\4E272F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INetCache\Content.MSO\4E272F1C.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43609" cy="2353819"/>
                          </a:xfrm>
                          <a:prstGeom prst="rect">
                            <a:avLst/>
                          </a:prstGeom>
                          <a:noFill/>
                          <a:ln>
                            <a:noFill/>
                          </a:ln>
                        </pic:spPr>
                      </pic:pic>
                    </a:graphicData>
                  </a:graphic>
                </wp:inline>
              </w:drawing>
            </w:r>
          </w:p>
        </w:tc>
        <w:tc>
          <w:tcPr>
            <w:tcW w:w="6722" w:type="dxa"/>
          </w:tcPr>
          <w:p w:rsidR="00A969F6" w:rsidRDefault="00A969F6" w:rsidP="00A969F6">
            <w:pPr>
              <w:pBdr>
                <w:top w:val="nil"/>
                <w:left w:val="nil"/>
                <w:bottom w:val="nil"/>
                <w:right w:val="nil"/>
                <w:between w:val="nil"/>
              </w:pBdr>
              <w:spacing w:before="21"/>
              <w:rPr>
                <w:rFonts w:ascii="Arial Black" w:eastAsia="Arial Black" w:hAnsi="Arial Black" w:cs="Arial Black"/>
                <w:color w:val="000000"/>
                <w:sz w:val="28"/>
                <w:szCs w:val="28"/>
              </w:rPr>
            </w:pPr>
            <w:r>
              <w:rPr>
                <w:rFonts w:ascii="Lucida Sans" w:eastAsia="Lucida Sans" w:hAnsi="Lucida Sans" w:cs="Lucida Sans"/>
              </w:rPr>
              <w:t xml:space="preserve">                    </w:t>
            </w:r>
            <w:r w:rsidR="00E65C79">
              <w:rPr>
                <w:rFonts w:ascii="Lucida Sans" w:eastAsia="Lucida Sans" w:hAnsi="Lucida Sans" w:cs="Lucida Sans"/>
              </w:rPr>
              <w:t xml:space="preserve"> </w:t>
            </w:r>
            <w:r>
              <w:rPr>
                <w:rFonts w:ascii="Lucida Sans" w:eastAsia="Lucida Sans" w:hAnsi="Lucida Sans" w:cs="Lucida Sans"/>
                <w:color w:val="000000"/>
                <w:sz w:val="28"/>
                <w:szCs w:val="28"/>
              </w:rPr>
              <w:t>Bristol SEND News &amp; Support</w:t>
            </w:r>
          </w:p>
          <w:p w:rsidR="008B2112" w:rsidRDefault="00A969F6" w:rsidP="00A969F6">
            <w:pPr>
              <w:pBdr>
                <w:top w:val="nil"/>
                <w:left w:val="nil"/>
                <w:bottom w:val="nil"/>
                <w:right w:val="nil"/>
                <w:between w:val="nil"/>
              </w:pBdr>
              <w:spacing w:before="21" w:line="235" w:lineRule="auto"/>
              <w:ind w:left="1586" w:right="1272"/>
              <w:rPr>
                <w:rFonts w:ascii="Lucida Sans" w:eastAsia="Lucida Sans" w:hAnsi="Lucida Sans" w:cs="Lucida Sans"/>
              </w:rPr>
            </w:pPr>
            <w:hyperlink r:id="rId23" w:anchor="page=1" w:history="1">
              <w:r>
                <w:rPr>
                  <w:rStyle w:val="Hyperlink"/>
                  <w:color w:val="1155CC"/>
                </w:rPr>
                <w:t>Bristol parent Carer December Booklet</w:t>
              </w:r>
            </w:hyperlink>
          </w:p>
        </w:tc>
      </w:tr>
      <w:tr w:rsidR="008B2112">
        <w:trPr>
          <w:trHeight w:val="3487"/>
        </w:trPr>
        <w:tc>
          <w:tcPr>
            <w:tcW w:w="4036" w:type="dxa"/>
          </w:tcPr>
          <w:p w:rsidR="008B2112" w:rsidRDefault="008B2112">
            <w:pPr>
              <w:pBdr>
                <w:top w:val="nil"/>
                <w:left w:val="nil"/>
                <w:bottom w:val="nil"/>
                <w:right w:val="nil"/>
                <w:between w:val="nil"/>
              </w:pBdr>
              <w:spacing w:after="1"/>
              <w:rPr>
                <w:rFonts w:ascii="Arial Black" w:eastAsia="Arial Black" w:hAnsi="Arial Black" w:cs="Arial Black"/>
                <w:color w:val="000000"/>
                <w:sz w:val="18"/>
                <w:szCs w:val="18"/>
              </w:rPr>
            </w:pPr>
          </w:p>
          <w:p w:rsidR="008B2112" w:rsidRDefault="008B2112">
            <w:pPr>
              <w:pBdr>
                <w:top w:val="nil"/>
                <w:left w:val="nil"/>
                <w:bottom w:val="nil"/>
                <w:right w:val="nil"/>
                <w:between w:val="nil"/>
              </w:pBdr>
              <w:ind w:left="50"/>
              <w:rPr>
                <w:rFonts w:ascii="Arial Black" w:eastAsia="Arial Black" w:hAnsi="Arial Black" w:cs="Arial Black"/>
                <w:color w:val="000000"/>
                <w:sz w:val="20"/>
                <w:szCs w:val="20"/>
              </w:rPr>
            </w:pPr>
          </w:p>
        </w:tc>
        <w:tc>
          <w:tcPr>
            <w:tcW w:w="6722" w:type="dxa"/>
          </w:tcPr>
          <w:p w:rsidR="00A969F6" w:rsidRDefault="00A748E9" w:rsidP="00A969F6">
            <w:pPr>
              <w:pBdr>
                <w:top w:val="nil"/>
                <w:left w:val="nil"/>
                <w:bottom w:val="nil"/>
                <w:right w:val="nil"/>
                <w:between w:val="nil"/>
              </w:pBdr>
              <w:spacing w:before="21"/>
              <w:rPr>
                <w:rFonts w:ascii="Lucida Sans" w:eastAsia="Lucida Sans" w:hAnsi="Lucida Sans" w:cs="Lucida Sans"/>
                <w:color w:val="000000"/>
                <w:sz w:val="28"/>
                <w:szCs w:val="28"/>
              </w:rPr>
            </w:pPr>
            <w:r>
              <w:rPr>
                <w:rFonts w:ascii="Lucida Sans" w:eastAsia="Lucida Sans" w:hAnsi="Lucida Sans" w:cs="Lucida Sans"/>
                <w:color w:val="000000"/>
                <w:sz w:val="28"/>
                <w:szCs w:val="28"/>
              </w:rPr>
              <w:t xml:space="preserve">                  </w:t>
            </w:r>
          </w:p>
          <w:p w:rsidR="008B2112" w:rsidRDefault="008B2112">
            <w:pPr>
              <w:pBdr>
                <w:top w:val="nil"/>
                <w:left w:val="nil"/>
                <w:bottom w:val="nil"/>
                <w:right w:val="nil"/>
                <w:between w:val="nil"/>
              </w:pBdr>
              <w:spacing w:line="235" w:lineRule="auto"/>
              <w:ind w:left="1586"/>
              <w:rPr>
                <w:rFonts w:ascii="Lucida Sans" w:eastAsia="Lucida Sans" w:hAnsi="Lucida Sans" w:cs="Lucida Sans"/>
                <w:color w:val="000000"/>
                <w:sz w:val="28"/>
                <w:szCs w:val="28"/>
              </w:rPr>
            </w:pPr>
          </w:p>
        </w:tc>
      </w:tr>
      <w:tr w:rsidR="00A748E9">
        <w:trPr>
          <w:trHeight w:val="3487"/>
        </w:trPr>
        <w:tc>
          <w:tcPr>
            <w:tcW w:w="4036" w:type="dxa"/>
          </w:tcPr>
          <w:p w:rsidR="00A748E9" w:rsidRDefault="00A748E9">
            <w:pPr>
              <w:pBdr>
                <w:top w:val="nil"/>
                <w:left w:val="nil"/>
                <w:bottom w:val="nil"/>
                <w:right w:val="nil"/>
                <w:between w:val="nil"/>
              </w:pBdr>
              <w:spacing w:after="1"/>
              <w:rPr>
                <w:rFonts w:ascii="Arial Black" w:eastAsia="Arial Black" w:hAnsi="Arial Black" w:cs="Arial Black"/>
                <w:color w:val="000000"/>
                <w:sz w:val="18"/>
                <w:szCs w:val="18"/>
              </w:rPr>
            </w:pPr>
          </w:p>
        </w:tc>
        <w:tc>
          <w:tcPr>
            <w:tcW w:w="6722" w:type="dxa"/>
          </w:tcPr>
          <w:p w:rsidR="00A748E9" w:rsidRDefault="00A748E9">
            <w:pPr>
              <w:pBdr>
                <w:top w:val="nil"/>
                <w:left w:val="nil"/>
                <w:bottom w:val="nil"/>
                <w:right w:val="nil"/>
                <w:between w:val="nil"/>
              </w:pBdr>
              <w:spacing w:before="21"/>
              <w:rPr>
                <w:rFonts w:ascii="Lucida Sans" w:eastAsia="Lucida Sans" w:hAnsi="Lucida Sans" w:cs="Lucida Sans"/>
                <w:color w:val="000000"/>
                <w:sz w:val="28"/>
                <w:szCs w:val="28"/>
              </w:rPr>
            </w:pPr>
          </w:p>
        </w:tc>
      </w:tr>
    </w:tbl>
    <w:p w:rsidR="008B2112" w:rsidRDefault="008B2112">
      <w:pPr>
        <w:pBdr>
          <w:top w:val="nil"/>
          <w:left w:val="nil"/>
          <w:bottom w:val="nil"/>
          <w:right w:val="nil"/>
          <w:between w:val="nil"/>
        </w:pBdr>
        <w:rPr>
          <w:rFonts w:ascii="Arial Black" w:eastAsia="Arial Black" w:hAnsi="Arial Black" w:cs="Arial Black"/>
          <w:color w:val="000000"/>
          <w:sz w:val="20"/>
          <w:szCs w:val="20"/>
        </w:rPr>
      </w:pPr>
    </w:p>
    <w:p w:rsidR="008B2112" w:rsidRDefault="00E65C79">
      <w:pPr>
        <w:pBdr>
          <w:top w:val="nil"/>
          <w:left w:val="nil"/>
          <w:bottom w:val="nil"/>
          <w:right w:val="nil"/>
          <w:between w:val="nil"/>
        </w:pBdr>
        <w:spacing w:before="96"/>
        <w:rPr>
          <w:rFonts w:ascii="Arial Black" w:eastAsia="Arial Black" w:hAnsi="Arial Black" w:cs="Arial Black"/>
          <w:color w:val="000000"/>
          <w:sz w:val="20"/>
          <w:szCs w:val="20"/>
        </w:rPr>
      </w:pPr>
      <w:r>
        <w:rPr>
          <w:noProof/>
        </w:rPr>
        <w:drawing>
          <wp:anchor distT="0" distB="0" distL="0" distR="0" simplePos="0" relativeHeight="251659264" behindDoc="0" locked="0" layoutInCell="1" hidden="0" allowOverlap="1">
            <wp:simplePos x="0" y="0"/>
            <wp:positionH relativeFrom="column">
              <wp:posOffset>719532</wp:posOffset>
            </wp:positionH>
            <wp:positionV relativeFrom="paragraph">
              <wp:posOffset>255719</wp:posOffset>
            </wp:positionV>
            <wp:extent cx="2894962" cy="484250"/>
            <wp:effectExtent l="0" t="0" r="0" b="0"/>
            <wp:wrapTopAndBottom distT="0" distB="0"/>
            <wp:docPr id="5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a:stretch>
                      <a:fillRect/>
                    </a:stretch>
                  </pic:blipFill>
                  <pic:spPr>
                    <a:xfrm>
                      <a:off x="0" y="0"/>
                      <a:ext cx="2894962" cy="484250"/>
                    </a:xfrm>
                    <a:prstGeom prst="rect">
                      <a:avLst/>
                    </a:prstGeom>
                    <a:ln/>
                  </pic:spPr>
                </pic:pic>
              </a:graphicData>
            </a:graphic>
          </wp:anchor>
        </w:drawing>
      </w:r>
      <w:r>
        <w:rPr>
          <w:noProof/>
        </w:rPr>
        <w:drawing>
          <wp:anchor distT="0" distB="0" distL="0" distR="0" simplePos="0" relativeHeight="251660288" behindDoc="0" locked="0" layoutInCell="1" hidden="0" allowOverlap="1">
            <wp:simplePos x="0" y="0"/>
            <wp:positionH relativeFrom="column">
              <wp:posOffset>3949065</wp:posOffset>
            </wp:positionH>
            <wp:positionV relativeFrom="paragraph">
              <wp:posOffset>378288</wp:posOffset>
            </wp:positionV>
            <wp:extent cx="2639372" cy="368712"/>
            <wp:effectExtent l="0" t="0" r="0" b="0"/>
            <wp:wrapTopAndBottom distT="0" distB="0"/>
            <wp:docPr id="4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5"/>
                    <a:srcRect/>
                    <a:stretch>
                      <a:fillRect/>
                    </a:stretch>
                  </pic:blipFill>
                  <pic:spPr>
                    <a:xfrm>
                      <a:off x="0" y="0"/>
                      <a:ext cx="2639372" cy="368712"/>
                    </a:xfrm>
                    <a:prstGeom prst="rect">
                      <a:avLst/>
                    </a:prstGeom>
                    <a:ln/>
                  </pic:spPr>
                </pic:pic>
              </a:graphicData>
            </a:graphic>
          </wp:anchor>
        </w:drawing>
      </w:r>
    </w:p>
    <w:p w:rsidR="008B2112" w:rsidRDefault="008B2112">
      <w:pPr>
        <w:pBdr>
          <w:top w:val="nil"/>
          <w:left w:val="nil"/>
          <w:bottom w:val="nil"/>
          <w:right w:val="nil"/>
          <w:between w:val="nil"/>
        </w:pBdr>
        <w:rPr>
          <w:rFonts w:ascii="Arial Black" w:eastAsia="Arial Black" w:hAnsi="Arial Black" w:cs="Arial Black"/>
          <w:color w:val="000000"/>
        </w:rPr>
      </w:pPr>
    </w:p>
    <w:p w:rsidR="008B2112" w:rsidRDefault="008B2112">
      <w:pPr>
        <w:pBdr>
          <w:top w:val="nil"/>
          <w:left w:val="nil"/>
          <w:bottom w:val="nil"/>
          <w:right w:val="nil"/>
          <w:between w:val="nil"/>
        </w:pBdr>
        <w:spacing w:before="140"/>
        <w:rPr>
          <w:rFonts w:ascii="Arial Black" w:eastAsia="Arial Black" w:hAnsi="Arial Black" w:cs="Arial Black"/>
          <w:color w:val="000000"/>
        </w:rPr>
      </w:pPr>
    </w:p>
    <w:p w:rsidR="008B2112" w:rsidRDefault="00E65C79">
      <w:pPr>
        <w:pBdr>
          <w:top w:val="nil"/>
          <w:left w:val="nil"/>
          <w:bottom w:val="nil"/>
          <w:right w:val="nil"/>
          <w:between w:val="nil"/>
        </w:pBdr>
        <w:tabs>
          <w:tab w:val="left" w:pos="5475"/>
        </w:tabs>
        <w:ind w:left="1080"/>
        <w:rPr>
          <w:color w:val="000000"/>
        </w:rPr>
      </w:pPr>
      <w:r>
        <w:rPr>
          <w:color w:val="000000"/>
        </w:rPr>
        <w:t xml:space="preserve">Find out more and how to book </w:t>
      </w:r>
      <w:hyperlink r:id="rId26">
        <w:r>
          <w:rPr>
            <w:color w:val="1154CC"/>
            <w:u w:val="single"/>
          </w:rPr>
          <w:t>here</w:t>
        </w:r>
      </w:hyperlink>
      <w:r>
        <w:rPr>
          <w:color w:val="1154CC"/>
        </w:rPr>
        <w:tab/>
      </w:r>
      <w:r>
        <w:rPr>
          <w:color w:val="000000"/>
        </w:rPr>
        <w:t>After School Club Weekdays, INSET and Holidays</w:t>
      </w:r>
    </w:p>
    <w:p w:rsidR="008B2112" w:rsidRDefault="008B2112">
      <w:pPr>
        <w:pBdr>
          <w:top w:val="nil"/>
          <w:left w:val="nil"/>
          <w:bottom w:val="nil"/>
          <w:right w:val="nil"/>
          <w:between w:val="nil"/>
        </w:pBdr>
        <w:spacing w:before="1"/>
        <w:rPr>
          <w:color w:val="000000"/>
        </w:rPr>
      </w:pPr>
    </w:p>
    <w:p w:rsidR="008B2112" w:rsidRDefault="00E65C79">
      <w:pPr>
        <w:pBdr>
          <w:top w:val="nil"/>
          <w:left w:val="nil"/>
          <w:bottom w:val="nil"/>
          <w:right w:val="nil"/>
          <w:between w:val="nil"/>
        </w:pBdr>
        <w:ind w:left="1727"/>
        <w:jc w:val="center"/>
        <w:rPr>
          <w:color w:val="000000"/>
        </w:rPr>
      </w:pPr>
      <w:hyperlink r:id="rId27">
        <w:r>
          <w:rPr>
            <w:color w:val="1154CC"/>
            <w:u w:val="single"/>
          </w:rPr>
          <w:t>Book here</w:t>
        </w:r>
      </w:hyperlink>
    </w:p>
    <w:p w:rsidR="008B2112" w:rsidRDefault="008B2112">
      <w:pPr>
        <w:pBdr>
          <w:top w:val="nil"/>
          <w:left w:val="nil"/>
          <w:bottom w:val="nil"/>
          <w:right w:val="nil"/>
          <w:between w:val="nil"/>
        </w:pBdr>
        <w:rPr>
          <w:color w:val="000000"/>
          <w:sz w:val="20"/>
          <w:szCs w:val="20"/>
        </w:rPr>
      </w:pPr>
    </w:p>
    <w:p w:rsidR="008B2112" w:rsidRDefault="008B2112">
      <w:pPr>
        <w:pBdr>
          <w:top w:val="nil"/>
          <w:left w:val="nil"/>
          <w:bottom w:val="nil"/>
          <w:right w:val="nil"/>
          <w:between w:val="nil"/>
        </w:pBdr>
        <w:rPr>
          <w:color w:val="000000"/>
          <w:sz w:val="20"/>
          <w:szCs w:val="20"/>
        </w:rPr>
      </w:pPr>
    </w:p>
    <w:p w:rsidR="008B2112" w:rsidRDefault="008B2112">
      <w:pPr>
        <w:pBdr>
          <w:top w:val="nil"/>
          <w:left w:val="nil"/>
          <w:bottom w:val="nil"/>
          <w:right w:val="nil"/>
          <w:between w:val="nil"/>
        </w:pBdr>
        <w:rPr>
          <w:color w:val="000000"/>
          <w:sz w:val="20"/>
          <w:szCs w:val="20"/>
        </w:rPr>
      </w:pPr>
    </w:p>
    <w:p w:rsidR="008B2112" w:rsidRDefault="00E65C79">
      <w:pPr>
        <w:pBdr>
          <w:top w:val="nil"/>
          <w:left w:val="nil"/>
          <w:bottom w:val="nil"/>
          <w:right w:val="nil"/>
          <w:between w:val="nil"/>
        </w:pBdr>
        <w:spacing w:before="13"/>
        <w:rPr>
          <w:color w:val="000000"/>
          <w:sz w:val="20"/>
          <w:szCs w:val="20"/>
        </w:rPr>
      </w:pPr>
      <w:r>
        <w:rPr>
          <w:noProof/>
        </w:rPr>
        <w:drawing>
          <wp:anchor distT="0" distB="0" distL="0" distR="0" simplePos="0" relativeHeight="251661312" behindDoc="0" locked="0" layoutInCell="1" hidden="0" allowOverlap="1">
            <wp:simplePos x="0" y="0"/>
            <wp:positionH relativeFrom="column">
              <wp:posOffset>788876</wp:posOffset>
            </wp:positionH>
            <wp:positionV relativeFrom="paragraph">
              <wp:posOffset>169916</wp:posOffset>
            </wp:positionV>
            <wp:extent cx="4854006" cy="954119"/>
            <wp:effectExtent l="0" t="0" r="0" b="0"/>
            <wp:wrapTopAndBottom distT="0" distB="0"/>
            <wp:docPr id="4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8"/>
                    <a:srcRect/>
                    <a:stretch>
                      <a:fillRect/>
                    </a:stretch>
                  </pic:blipFill>
                  <pic:spPr>
                    <a:xfrm>
                      <a:off x="0" y="0"/>
                      <a:ext cx="4854006" cy="954119"/>
                    </a:xfrm>
                    <a:prstGeom prst="rect">
                      <a:avLst/>
                    </a:prstGeom>
                    <a:ln/>
                  </pic:spPr>
                </pic:pic>
              </a:graphicData>
            </a:graphic>
          </wp:anchor>
        </w:drawing>
      </w:r>
    </w:p>
    <w:sectPr w:rsidR="008B2112">
      <w:pgSz w:w="12240" w:h="15840"/>
      <w:pgMar w:top="1520" w:right="360" w:bottom="280" w:left="360" w:header="360"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embedRegular r:id="rId1" w:fontKey="{2C62CB9A-A0DE-4723-9C67-7F7271C78D63}"/>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2" w:fontKey="{4EF635F1-DADC-42BA-AB67-95EFC483D12E}"/>
  </w:font>
  <w:font w:name="Georgia">
    <w:panose1 w:val="02040502050405020303"/>
    <w:charset w:val="00"/>
    <w:family w:val="roman"/>
    <w:pitch w:val="variable"/>
    <w:sig w:usb0="00000287" w:usb1="00000000" w:usb2="00000000" w:usb3="00000000" w:csb0="0000009F" w:csb1="00000000"/>
    <w:embedItalic r:id="rId3" w:fontKey="{F6DDA375-6525-490C-9FED-D05E8DD647AD}"/>
  </w:font>
  <w:font w:name="Arial Black">
    <w:panose1 w:val="020B0A04020102020204"/>
    <w:charset w:val="00"/>
    <w:family w:val="swiss"/>
    <w:pitch w:val="variable"/>
    <w:sig w:usb0="A00002AF" w:usb1="400078FB" w:usb2="00000000" w:usb3="00000000" w:csb0="0000009F" w:csb1="00000000"/>
    <w:embedRegular r:id="rId4" w:fontKey="{625FFB40-1E66-45A3-A14A-CABEED8465CE}"/>
  </w:font>
  <w:font w:name="Consolas">
    <w:panose1 w:val="020B0609020204030204"/>
    <w:charset w:val="00"/>
    <w:family w:val="modern"/>
    <w:pitch w:val="fixed"/>
    <w:sig w:usb0="E00006FF" w:usb1="0000FCFF" w:usb2="00000001" w:usb3="00000000" w:csb0="0000019F" w:csb1="00000000"/>
    <w:embedRegular r:id="rId5" w:fontKey="{F95E562A-D5E9-409F-9E1A-F0EA8A6299A9}"/>
  </w:font>
  <w:font w:name="Cambria">
    <w:panose1 w:val="02040503050406030204"/>
    <w:charset w:val="00"/>
    <w:family w:val="roman"/>
    <w:pitch w:val="variable"/>
    <w:sig w:usb0="E00006FF" w:usb1="420024FF" w:usb2="02000000" w:usb3="00000000" w:csb0="0000019F" w:csb1="00000000"/>
    <w:embedRegular r:id="rId6" w:fontKey="{9E4AEA19-B82B-4E39-9581-7F9061296E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112"/>
    <w:rsid w:val="000301A1"/>
    <w:rsid w:val="001A6CCD"/>
    <w:rsid w:val="00283132"/>
    <w:rsid w:val="00545ADB"/>
    <w:rsid w:val="006C59BB"/>
    <w:rsid w:val="008B2112"/>
    <w:rsid w:val="00A748E9"/>
    <w:rsid w:val="00A91316"/>
    <w:rsid w:val="00A9175A"/>
    <w:rsid w:val="00A969F6"/>
    <w:rsid w:val="00C34554"/>
    <w:rsid w:val="00E65C79"/>
    <w:rsid w:val="00E72132"/>
    <w:rsid w:val="00EA61AD"/>
    <w:rsid w:val="00F71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0235"/>
  <w15:docId w15:val="{DD9C0F91-F16D-4EC8-8372-89E5AB6A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line="391" w:lineRule="auto"/>
      <w:ind w:left="5854"/>
      <w:outlineLvl w:val="0"/>
    </w:pPr>
    <w:rPr>
      <w:rFonts w:ascii="Lucida Sans" w:eastAsia="Lucida Sans" w:hAnsi="Lucida Sans" w:cs="Lucida Sans"/>
      <w:sz w:val="26"/>
      <w:szCs w:val="26"/>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BodyText">
    <w:name w:val="Body Text"/>
    <w:basedOn w:val="Normal"/>
    <w:uiPriority w:val="1"/>
    <w:qFormat/>
    <w:rPr>
      <w:rFonts w:ascii="Arial MT" w:eastAsia="Arial MT" w:hAnsi="Arial MT" w:cs="Arial MT"/>
      <w:lang w:val="en-US" w:eastAsia="en-US"/>
    </w:rPr>
  </w:style>
  <w:style w:type="paragraph" w:styleId="ListParagraph">
    <w:name w:val="List Paragraph"/>
    <w:basedOn w:val="Normal"/>
    <w:uiPriority w:val="1"/>
    <w:qFormat/>
    <w:rPr>
      <w:lang w:val="en-US" w:eastAsia="en-US"/>
    </w:rPr>
  </w:style>
  <w:style w:type="paragraph" w:customStyle="1" w:styleId="TableParagraph">
    <w:name w:val="Table Paragraph"/>
    <w:basedOn w:val="Normal"/>
    <w:uiPriority w:val="1"/>
    <w:qFormat/>
    <w:pPr>
      <w:ind w:left="51"/>
    </w:pPr>
    <w:rPr>
      <w:rFonts w:ascii="Calibri" w:eastAsia="Calibri" w:hAnsi="Calibri" w:cs="Calibri"/>
      <w:lang w:val="en-US" w:eastAsia="en-US"/>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A748E9"/>
    <w:rPr>
      <w:color w:val="0000FF"/>
      <w:u w:val="single"/>
    </w:rPr>
  </w:style>
  <w:style w:type="paragraph" w:styleId="NormalWeb">
    <w:name w:val="Normal (Web)"/>
    <w:basedOn w:val="Normal"/>
    <w:uiPriority w:val="99"/>
    <w:semiHidden/>
    <w:unhideWhenUsed/>
    <w:rsid w:val="00F71136"/>
    <w:pPr>
      <w:widowControl/>
      <w:spacing w:before="100" w:beforeAutospacing="1" w:after="100" w:afterAutospacing="1"/>
    </w:pPr>
    <w:rPr>
      <w:rFonts w:ascii="Times New Roman" w:eastAsia="Times New Roman" w:hAnsi="Times New Roman" w:cs="Times New Roman"/>
      <w:sz w:val="24"/>
      <w:szCs w:val="24"/>
      <w:lang w:val="en-GB"/>
    </w:rPr>
  </w:style>
  <w:style w:type="character" w:styleId="UnresolvedMention">
    <w:name w:val="Unresolved Mention"/>
    <w:basedOn w:val="DefaultParagraphFont"/>
    <w:uiPriority w:val="99"/>
    <w:semiHidden/>
    <w:unhideWhenUsed/>
    <w:rsid w:val="00A96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63469">
      <w:bodyDiv w:val="1"/>
      <w:marLeft w:val="0"/>
      <w:marRight w:val="0"/>
      <w:marTop w:val="0"/>
      <w:marBottom w:val="0"/>
      <w:divBdr>
        <w:top w:val="none" w:sz="0" w:space="0" w:color="auto"/>
        <w:left w:val="none" w:sz="0" w:space="0" w:color="auto"/>
        <w:bottom w:val="none" w:sz="0" w:space="0" w:color="auto"/>
        <w:right w:val="none" w:sz="0" w:space="0" w:color="auto"/>
      </w:divBdr>
    </w:div>
    <w:div w:id="331178221">
      <w:bodyDiv w:val="1"/>
      <w:marLeft w:val="0"/>
      <w:marRight w:val="0"/>
      <w:marTop w:val="0"/>
      <w:marBottom w:val="0"/>
      <w:divBdr>
        <w:top w:val="none" w:sz="0" w:space="0" w:color="auto"/>
        <w:left w:val="none" w:sz="0" w:space="0" w:color="auto"/>
        <w:bottom w:val="none" w:sz="0" w:space="0" w:color="auto"/>
        <w:right w:val="none" w:sz="0" w:space="0" w:color="auto"/>
      </w:divBdr>
    </w:div>
    <w:div w:id="1296643023">
      <w:bodyDiv w:val="1"/>
      <w:marLeft w:val="0"/>
      <w:marRight w:val="0"/>
      <w:marTop w:val="0"/>
      <w:marBottom w:val="0"/>
      <w:divBdr>
        <w:top w:val="none" w:sz="0" w:space="0" w:color="auto"/>
        <w:left w:val="none" w:sz="0" w:space="0" w:color="auto"/>
        <w:bottom w:val="none" w:sz="0" w:space="0" w:color="auto"/>
        <w:right w:val="none" w:sz="0" w:space="0" w:color="auto"/>
      </w:divBdr>
    </w:div>
    <w:div w:id="1957128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enleaze-inf.bristol.sch.uk/wp-content/uploads/2025/12/Henleaze-Schools-PSHE-and-RSE-Policy-Dec-2025.pdf" TargetMode="External"/><Relationship Id="rId13" Type="http://schemas.openxmlformats.org/officeDocument/2006/relationships/image" Target="media/image8.png"/><Relationship Id="rId18" Type="http://schemas.openxmlformats.org/officeDocument/2006/relationships/image" Target="media/image13.jpg"/><Relationship Id="rId26" Type="http://schemas.openxmlformats.org/officeDocument/2006/relationships/hyperlink" Target="https://www.henleaze-inf.bristol.sch.uk/wp-content/uploads/2025/09/Breakfast-Club-Parent-Information-2025.docx" TargetMode="Externa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6.png"/><Relationship Id="rId24" Type="http://schemas.openxmlformats.org/officeDocument/2006/relationships/image" Target="media/image18.png"/><Relationship Id="rId5" Type="http://schemas.openxmlformats.org/officeDocument/2006/relationships/image" Target="media/image1.jpg"/><Relationship Id="rId15" Type="http://schemas.openxmlformats.org/officeDocument/2006/relationships/image" Target="media/image10.png"/><Relationship Id="rId23" Type="http://schemas.openxmlformats.org/officeDocument/2006/relationships/hyperlink" Target="https://simplebooklet.com/december2025newsletter14?mc_cid=b811f72023&amp;mc_eid=226acd384d" TargetMode="External"/><Relationship Id="rId28" Type="http://schemas.openxmlformats.org/officeDocument/2006/relationships/image" Target="media/image20.jp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g"/><Relationship Id="rId22" Type="http://schemas.openxmlformats.org/officeDocument/2006/relationships/image" Target="media/image17.png"/><Relationship Id="rId27" Type="http://schemas.openxmlformats.org/officeDocument/2006/relationships/hyperlink" Target="https://www.schoolsouthenleaze.co.uk/"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OfZHw+fG2DgCmTO75wiLu9XgIQ==">CgMxLjA4AHIhMWtqYWRCSU1zbndmT09kc2ZBTWVPbjl0T1gwVkpkWS1o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Head Henleaze Infant School</cp:lastModifiedBy>
  <cp:revision>6</cp:revision>
  <dcterms:created xsi:type="dcterms:W3CDTF">2025-12-19T11:39:00Z</dcterms:created>
  <dcterms:modified xsi:type="dcterms:W3CDTF">2025-12-19T16:46:00Z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2025-09-26T00:00:00Z</vt:filetime>
  </property>
  <property fmtid="{D5CDD505-2E9C-101B-9397-08002B2CF9AE}" pid="3" name="Creator">
    <vt:lpwstr>Microsoft® Word 2019</vt:lpwstr>
  </property>
  <property fmtid="{D5CDD505-2E9C-101B-9397-08002B2CF9AE}" pid="4" name="LastSaved">
    <vt:filetime>2025-10-03T00:00:00Z</vt:filetime>
  </property>
  <property fmtid="{D5CDD505-2E9C-101B-9397-08002B2CF9AE}" pid="5" name="Producer">
    <vt:lpwstr>Microsoft® Word 2019</vt:lpwstr>
  </property>
</Properties>
</file>